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D" w:rsidRDefault="00AA0B8D" w:rsidP="00AA0B8D">
      <w:pPr>
        <w:spacing w:before="171"/>
        <w:jc w:val="right"/>
        <w:rPr>
          <w:rFonts w:ascii="Arial" w:eastAsia="Arial" w:hAnsi="Arial" w:cs="Arial"/>
          <w:sz w:val="29"/>
          <w:szCs w:val="29"/>
          <w:lang w:eastAsia="zh-CN"/>
        </w:rPr>
      </w:pPr>
      <w:r>
        <w:rPr>
          <w:rFonts w:ascii="宋体" w:eastAsia="宋体" w:hAnsi="宋体" w:cs="宋体"/>
          <w:color w:val="494949"/>
          <w:spacing w:val="-49"/>
          <w:w w:val="125"/>
          <w:sz w:val="31"/>
          <w:szCs w:val="31"/>
          <w:lang w:eastAsia="zh-CN"/>
        </w:rPr>
        <w:t>附</w:t>
      </w:r>
      <w:r>
        <w:rPr>
          <w:rFonts w:ascii="宋体" w:eastAsia="宋体" w:hAnsi="宋体" w:cs="宋体"/>
          <w:color w:val="494949"/>
          <w:w w:val="125"/>
          <w:sz w:val="31"/>
          <w:szCs w:val="31"/>
          <w:lang w:eastAsia="zh-CN"/>
        </w:rPr>
        <w:t>件</w:t>
      </w:r>
      <w:r>
        <w:rPr>
          <w:rFonts w:ascii="宋体" w:eastAsia="宋体" w:hAnsi="宋体" w:cs="宋体"/>
          <w:color w:val="494949"/>
          <w:spacing w:val="-159"/>
          <w:w w:val="125"/>
          <w:sz w:val="31"/>
          <w:szCs w:val="31"/>
          <w:lang w:eastAsia="zh-CN"/>
        </w:rPr>
        <w:t xml:space="preserve"> </w:t>
      </w:r>
      <w:r>
        <w:rPr>
          <w:rFonts w:ascii="Arial" w:eastAsia="Arial" w:hAnsi="Arial" w:cs="Arial"/>
          <w:color w:val="494949"/>
          <w:w w:val="260"/>
          <w:sz w:val="29"/>
          <w:szCs w:val="29"/>
          <w:lang w:eastAsia="zh-CN"/>
        </w:rPr>
        <w:t>l</w:t>
      </w:r>
    </w:p>
    <w:p w:rsidR="00AA0B8D" w:rsidRDefault="00AA0B8D" w:rsidP="00AA0B8D">
      <w:pPr>
        <w:spacing w:before="8"/>
        <w:rPr>
          <w:rFonts w:ascii="Arial" w:eastAsia="Arial" w:hAnsi="Arial" w:cs="Arial"/>
          <w:sz w:val="55"/>
          <w:szCs w:val="55"/>
          <w:lang w:eastAsia="zh-CN"/>
        </w:rPr>
      </w:pPr>
      <w:r>
        <w:rPr>
          <w:lang w:eastAsia="zh-CN"/>
        </w:rPr>
        <w:br w:type="column"/>
      </w:r>
    </w:p>
    <w:p w:rsidR="00AA0B8D" w:rsidRDefault="00AA0B8D" w:rsidP="00AA0B8D">
      <w:pPr>
        <w:ind w:left="1327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color w:val="595959"/>
          <w:w w:val="105"/>
          <w:sz w:val="40"/>
          <w:szCs w:val="40"/>
          <w:lang w:eastAsia="zh-CN"/>
        </w:rPr>
        <w:t>肺结核准入诊断标准</w:t>
      </w:r>
    </w:p>
    <w:p w:rsidR="00AA0B8D" w:rsidRDefault="00AA0B8D" w:rsidP="00AA0B8D">
      <w:pPr>
        <w:rPr>
          <w:rFonts w:ascii="宋体" w:eastAsia="宋体" w:hAnsi="宋体" w:cs="宋体"/>
          <w:sz w:val="40"/>
          <w:szCs w:val="40"/>
          <w:lang w:eastAsia="zh-CN"/>
        </w:rPr>
        <w:sectPr w:rsidR="00AA0B8D" w:rsidSect="00AA0B8D">
          <w:pgSz w:w="11900" w:h="16840"/>
          <w:pgMar w:top="1600" w:right="1100" w:bottom="280" w:left="0" w:header="720" w:footer="720" w:gutter="0"/>
          <w:cols w:num="2" w:space="720" w:equalWidth="0">
            <w:col w:w="3086" w:space="40"/>
            <w:col w:w="7674"/>
          </w:cols>
        </w:sectPr>
      </w:pPr>
    </w:p>
    <w:p w:rsidR="00AA0B8D" w:rsidRDefault="00AA0B8D" w:rsidP="00AA0B8D">
      <w:pPr>
        <w:rPr>
          <w:rFonts w:ascii="宋体" w:eastAsia="宋体" w:hAnsi="宋体" w:cs="宋体"/>
          <w:sz w:val="20"/>
          <w:szCs w:val="20"/>
          <w:lang w:eastAsia="zh-CN"/>
        </w:rPr>
      </w:pPr>
      <w:r w:rsidRPr="009E5F7D">
        <w:rPr>
          <w:rFonts w:eastAsiaTheme="minorHAnsi"/>
        </w:rPr>
        <w:lastRenderedPageBreak/>
        <w:pict>
          <v:group id="_x0000_s2050" style="position:absolute;margin-left:0;margin-top:0;width:431.9pt;height:820.1pt;z-index:-251656192;mso-position-horizontal-relative:page;mso-position-vertical-relative:page" coordsize="8638,16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618;height:16402">
              <v:imagedata r:id="rId6" o:title=""/>
            </v:shape>
            <v:group id="_x0000_s2052" style="position:absolute;left:579;top:49;width:8041;height:2" coordorigin="579,49" coordsize="8041,2">
              <v:shape id="_x0000_s2053" style="position:absolute;left:579;top:49;width:8041;height:2" coordorigin="579,49" coordsize="8041,0" path="m579,49r8041,e" filled="f" strokeweight=".61556mm">
                <v:path arrowok="t"/>
              </v:shape>
            </v:group>
            <w10:wrap anchorx="page" anchory="page"/>
          </v:group>
        </w:pict>
      </w:r>
    </w:p>
    <w:p w:rsidR="00AA0B8D" w:rsidRDefault="00AA0B8D" w:rsidP="00AA0B8D">
      <w:pPr>
        <w:spacing w:before="9"/>
        <w:rPr>
          <w:rFonts w:ascii="宋体" w:eastAsia="宋体" w:hAnsi="宋体" w:cs="宋体"/>
          <w:sz w:val="29"/>
          <w:szCs w:val="29"/>
          <w:lang w:eastAsia="zh-CN"/>
        </w:rPr>
      </w:pPr>
    </w:p>
    <w:p w:rsidR="00AA0B8D" w:rsidRDefault="00AA0B8D" w:rsidP="00AA0B8D">
      <w:pPr>
        <w:spacing w:before="7"/>
        <w:ind w:left="2784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494949"/>
          <w:spacing w:val="4"/>
          <w:w w:val="110"/>
          <w:sz w:val="30"/>
          <w:szCs w:val="30"/>
          <w:lang w:eastAsia="zh-CN"/>
        </w:rPr>
        <w:t>一</w:t>
      </w:r>
      <w:r>
        <w:rPr>
          <w:rFonts w:ascii="宋体" w:eastAsia="宋体" w:hAnsi="宋体" w:cs="宋体"/>
          <w:color w:val="6E6E6E"/>
          <w:spacing w:val="-66"/>
          <w:w w:val="110"/>
          <w:sz w:val="30"/>
          <w:szCs w:val="30"/>
          <w:lang w:eastAsia="zh-CN"/>
        </w:rPr>
        <w:t>、</w:t>
      </w:r>
      <w:r>
        <w:rPr>
          <w:rFonts w:ascii="宋体" w:eastAsia="宋体" w:hAnsi="宋体" w:cs="宋体"/>
          <w:color w:val="494949"/>
          <w:w w:val="110"/>
          <w:sz w:val="30"/>
          <w:szCs w:val="30"/>
          <w:lang w:eastAsia="zh-CN"/>
        </w:rPr>
        <w:t>准入</w:t>
      </w:r>
    </w:p>
    <w:p w:rsidR="00AA0B8D" w:rsidRDefault="00AA0B8D" w:rsidP="00AA0B8D">
      <w:pPr>
        <w:pStyle w:val="a5"/>
        <w:spacing w:before="135" w:line="323" w:lineRule="auto"/>
        <w:ind w:left="2149" w:right="384" w:firstLine="628"/>
        <w:rPr>
          <w:lang w:eastAsia="zh-CN"/>
        </w:rPr>
      </w:pPr>
      <w:r>
        <w:rPr>
          <w:color w:val="6E6E6E"/>
          <w:w w:val="95"/>
          <w:lang w:eastAsia="zh-CN"/>
        </w:rPr>
        <w:t>符合诊断标准的患者按照门诊特定疾病的登记办法予以登</w:t>
      </w:r>
      <w:r>
        <w:rPr>
          <w:color w:val="6E6E6E"/>
          <w:w w:val="98"/>
          <w:lang w:eastAsia="zh-CN"/>
        </w:rPr>
        <w:t xml:space="preserve"> </w:t>
      </w:r>
      <w:r>
        <w:rPr>
          <w:color w:val="6E6E6E"/>
          <w:w w:val="95"/>
          <w:lang w:eastAsia="zh-CN"/>
        </w:rPr>
        <w:t>记</w:t>
      </w:r>
      <w:r>
        <w:rPr>
          <w:color w:val="6E6E6E"/>
          <w:spacing w:val="-109"/>
          <w:w w:val="95"/>
          <w:lang w:eastAsia="zh-CN"/>
        </w:rPr>
        <w:t xml:space="preserve"> </w:t>
      </w:r>
      <w:r>
        <w:rPr>
          <w:color w:val="6E6E6E"/>
          <w:spacing w:val="-41"/>
          <w:w w:val="95"/>
          <w:lang w:eastAsia="zh-CN"/>
        </w:rPr>
        <w:t>。</w:t>
      </w:r>
      <w:r>
        <w:rPr>
          <w:color w:val="6E6E6E"/>
          <w:w w:val="95"/>
          <w:lang w:eastAsia="zh-CN"/>
        </w:rPr>
        <w:t>设置登记有效期</w:t>
      </w:r>
      <w:r>
        <w:rPr>
          <w:color w:val="6E6E6E"/>
          <w:spacing w:val="-44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为</w:t>
      </w:r>
      <w:r>
        <w:rPr>
          <w:color w:val="6E6E6E"/>
          <w:spacing w:val="-65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一个自</w:t>
      </w:r>
      <w:r>
        <w:rPr>
          <w:color w:val="6E6E6E"/>
          <w:spacing w:val="-90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然年</w:t>
      </w:r>
      <w:r>
        <w:rPr>
          <w:color w:val="6E6E6E"/>
          <w:spacing w:val="32"/>
          <w:w w:val="95"/>
          <w:lang w:eastAsia="zh-CN"/>
        </w:rPr>
        <w:t>度</w:t>
      </w:r>
      <w:r>
        <w:rPr>
          <w:color w:val="898989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33"/>
        <w:ind w:left="2784"/>
        <w:rPr>
          <w:lang w:eastAsia="zh-CN"/>
        </w:rPr>
      </w:pPr>
      <w:r>
        <w:rPr>
          <w:color w:val="494949"/>
          <w:spacing w:val="4"/>
          <w:lang w:eastAsia="zh-CN"/>
        </w:rPr>
        <w:t>二</w:t>
      </w:r>
      <w:r>
        <w:rPr>
          <w:color w:val="6E6E6E"/>
          <w:spacing w:val="-68"/>
          <w:lang w:eastAsia="zh-CN"/>
        </w:rPr>
        <w:t>、</w:t>
      </w:r>
      <w:r>
        <w:rPr>
          <w:color w:val="494949"/>
          <w:lang w:eastAsia="zh-CN"/>
        </w:rPr>
        <w:t>诊断标准</w:t>
      </w:r>
    </w:p>
    <w:p w:rsidR="00AA0B8D" w:rsidRDefault="00AA0B8D" w:rsidP="00AA0B8D">
      <w:pPr>
        <w:spacing w:before="145"/>
        <w:ind w:left="2917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color w:val="6E6E6E"/>
          <w:w w:val="75"/>
          <w:sz w:val="30"/>
          <w:szCs w:val="30"/>
          <w:lang w:eastAsia="zh-CN"/>
        </w:rPr>
        <w:t>（</w:t>
      </w:r>
      <w:r>
        <w:rPr>
          <w:rFonts w:ascii="宋体" w:eastAsia="宋体" w:hAnsi="宋体" w:cs="宋体"/>
          <w:color w:val="6E6E6E"/>
          <w:spacing w:val="-72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494949"/>
          <w:w w:val="95"/>
          <w:sz w:val="30"/>
          <w:szCs w:val="30"/>
          <w:lang w:eastAsia="zh-CN"/>
        </w:rPr>
        <w:t>一</w:t>
      </w:r>
      <w:r>
        <w:rPr>
          <w:rFonts w:ascii="宋体" w:eastAsia="宋体" w:hAnsi="宋体" w:cs="宋体"/>
          <w:color w:val="494949"/>
          <w:spacing w:val="-115"/>
          <w:w w:val="9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E6E6E"/>
          <w:w w:val="75"/>
          <w:sz w:val="30"/>
          <w:szCs w:val="30"/>
          <w:lang w:eastAsia="zh-CN"/>
        </w:rPr>
        <w:t>）</w:t>
      </w:r>
      <w:r>
        <w:rPr>
          <w:rFonts w:ascii="宋体" w:eastAsia="宋体" w:hAnsi="宋体" w:cs="宋体"/>
          <w:color w:val="6E6E6E"/>
          <w:spacing w:val="-40"/>
          <w:w w:val="75"/>
          <w:sz w:val="30"/>
          <w:szCs w:val="30"/>
          <w:lang w:eastAsia="zh-CN"/>
        </w:rPr>
        <w:t xml:space="preserve"> </w:t>
      </w:r>
      <w:r>
        <w:rPr>
          <w:rFonts w:ascii="宋体" w:eastAsia="宋体" w:hAnsi="宋体" w:cs="宋体"/>
          <w:color w:val="6E6E6E"/>
          <w:w w:val="95"/>
          <w:sz w:val="30"/>
          <w:szCs w:val="30"/>
          <w:lang w:eastAsia="zh-CN"/>
        </w:rPr>
        <w:t>普通肺结核</w:t>
      </w:r>
    </w:p>
    <w:p w:rsidR="00AA0B8D" w:rsidRDefault="00AA0B8D" w:rsidP="00AA0B8D">
      <w:pPr>
        <w:tabs>
          <w:tab w:val="left" w:pos="3259"/>
        </w:tabs>
        <w:spacing w:before="149"/>
        <w:ind w:left="2798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Arial" w:eastAsia="Arial" w:hAnsi="Arial" w:cs="Arial"/>
          <w:color w:val="595959"/>
          <w:w w:val="115"/>
          <w:sz w:val="30"/>
          <w:szCs w:val="30"/>
          <w:lang w:eastAsia="zh-CN"/>
        </w:rPr>
        <w:t>L</w:t>
      </w:r>
      <w:r>
        <w:rPr>
          <w:rFonts w:ascii="Arial" w:eastAsia="Arial" w:hAnsi="Arial" w:cs="Arial"/>
          <w:color w:val="595959"/>
          <w:w w:val="115"/>
          <w:sz w:val="30"/>
          <w:szCs w:val="30"/>
          <w:lang w:eastAsia="zh-CN"/>
        </w:rPr>
        <w:tab/>
      </w:r>
      <w:r>
        <w:rPr>
          <w:rFonts w:ascii="宋体" w:eastAsia="宋体" w:hAnsi="宋体" w:cs="宋体"/>
          <w:color w:val="595959"/>
          <w:w w:val="115"/>
          <w:sz w:val="31"/>
          <w:szCs w:val="31"/>
          <w:lang w:eastAsia="zh-CN"/>
        </w:rPr>
        <w:t>菌阳肺结核</w:t>
      </w:r>
    </w:p>
    <w:p w:rsidR="00AA0B8D" w:rsidRDefault="00AA0B8D" w:rsidP="00AA0B8D">
      <w:pPr>
        <w:pStyle w:val="a5"/>
        <w:spacing w:before="106" w:line="335" w:lineRule="auto"/>
        <w:ind w:left="2163" w:firstLine="607"/>
        <w:rPr>
          <w:lang w:eastAsia="zh-CN"/>
        </w:rPr>
      </w:pPr>
      <w:r>
        <w:rPr>
          <w:color w:val="6E6E6E"/>
          <w:w w:val="95"/>
          <w:lang w:eastAsia="zh-CN"/>
        </w:rPr>
        <w:t>包括涂阳肺结核</w:t>
      </w:r>
      <w:r>
        <w:rPr>
          <w:color w:val="6E6E6E"/>
          <w:spacing w:val="-7"/>
          <w:w w:val="95"/>
          <w:lang w:eastAsia="zh-CN"/>
        </w:rPr>
        <w:t xml:space="preserve"> </w:t>
      </w:r>
      <w:r>
        <w:rPr>
          <w:color w:val="6E6E6E"/>
          <w:spacing w:val="1"/>
          <w:w w:val="95"/>
          <w:lang w:eastAsia="zh-CN"/>
        </w:rPr>
        <w:t>、</w:t>
      </w:r>
      <w:r>
        <w:rPr>
          <w:color w:val="6E6E6E"/>
          <w:w w:val="95"/>
          <w:lang w:eastAsia="zh-CN"/>
        </w:rPr>
        <w:t>仅培阳肺结核和肺部病</w:t>
      </w:r>
      <w:r>
        <w:rPr>
          <w:color w:val="6E6E6E"/>
          <w:spacing w:val="3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变标本病理学诊</w:t>
      </w:r>
      <w:r>
        <w:rPr>
          <w:color w:val="6E6E6E"/>
          <w:spacing w:val="30"/>
          <w:w w:val="96"/>
          <w:lang w:eastAsia="zh-CN"/>
        </w:rPr>
        <w:t xml:space="preserve"> </w:t>
      </w:r>
      <w:r>
        <w:rPr>
          <w:color w:val="6E6E6E"/>
          <w:w w:val="95"/>
          <w:lang w:eastAsia="zh-CN"/>
        </w:rPr>
        <w:t>断</w:t>
      </w:r>
      <w:r>
        <w:rPr>
          <w:color w:val="6E6E6E"/>
          <w:spacing w:val="38"/>
          <w:w w:val="95"/>
          <w:lang w:eastAsia="zh-CN"/>
        </w:rPr>
        <w:t>为</w:t>
      </w:r>
      <w:r>
        <w:rPr>
          <w:color w:val="6E6E6E"/>
          <w:w w:val="95"/>
          <w:lang w:eastAsia="zh-CN"/>
        </w:rPr>
        <w:t>结核</w:t>
      </w:r>
      <w:r>
        <w:rPr>
          <w:color w:val="6E6E6E"/>
          <w:spacing w:val="33"/>
          <w:w w:val="95"/>
          <w:lang w:eastAsia="zh-CN"/>
        </w:rPr>
        <w:t>病</w:t>
      </w:r>
      <w:r>
        <w:rPr>
          <w:color w:val="6E6E6E"/>
          <w:w w:val="95"/>
          <w:lang w:eastAsia="zh-CN"/>
        </w:rPr>
        <w:t>变</w:t>
      </w:r>
      <w:r>
        <w:rPr>
          <w:color w:val="6E6E6E"/>
          <w:spacing w:val="38"/>
          <w:w w:val="95"/>
          <w:lang w:eastAsia="zh-CN"/>
        </w:rPr>
        <w:t>者</w:t>
      </w:r>
      <w:r>
        <w:rPr>
          <w:color w:val="6E6E6E"/>
          <w:spacing w:val="41"/>
          <w:w w:val="95"/>
          <w:lang w:eastAsia="zh-CN"/>
        </w:rPr>
        <w:t>三</w:t>
      </w:r>
      <w:r>
        <w:rPr>
          <w:color w:val="6E6E6E"/>
          <w:w w:val="95"/>
          <w:lang w:eastAsia="zh-CN"/>
        </w:rPr>
        <w:t>类</w:t>
      </w:r>
      <w:r>
        <w:rPr>
          <w:color w:val="6E6E6E"/>
          <w:spacing w:val="4"/>
          <w:w w:val="95"/>
          <w:lang w:eastAsia="zh-CN"/>
        </w:rPr>
        <w:t xml:space="preserve"> </w:t>
      </w:r>
      <w:r>
        <w:rPr>
          <w:color w:val="898989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3" w:line="313" w:lineRule="auto"/>
        <w:ind w:left="2135" w:firstLine="781"/>
        <w:rPr>
          <w:lang w:eastAsia="zh-CN"/>
        </w:rPr>
      </w:pPr>
      <w:r>
        <w:rPr>
          <w:rFonts w:ascii="Arial" w:eastAsia="Arial" w:hAnsi="Arial" w:cs="Arial"/>
          <w:color w:val="6E6E6E"/>
          <w:w w:val="95"/>
          <w:sz w:val="29"/>
          <w:szCs w:val="29"/>
          <w:lang w:eastAsia="zh-CN"/>
        </w:rPr>
        <w:t>(</w:t>
      </w:r>
      <w:r>
        <w:rPr>
          <w:rFonts w:ascii="Arial" w:eastAsia="Arial" w:hAnsi="Arial" w:cs="Arial"/>
          <w:color w:val="6E6E6E"/>
          <w:spacing w:val="34"/>
          <w:w w:val="95"/>
          <w:sz w:val="29"/>
          <w:szCs w:val="29"/>
          <w:lang w:eastAsia="zh-CN"/>
        </w:rPr>
        <w:t xml:space="preserve"> </w:t>
      </w:r>
      <w:r>
        <w:rPr>
          <w:rFonts w:ascii="Arial" w:eastAsia="Arial" w:hAnsi="Arial" w:cs="Arial"/>
          <w:color w:val="595959"/>
          <w:spacing w:val="-13"/>
          <w:w w:val="95"/>
          <w:sz w:val="29"/>
          <w:szCs w:val="29"/>
          <w:lang w:eastAsia="zh-CN"/>
        </w:rPr>
        <w:t>I</w:t>
      </w:r>
      <w:r>
        <w:rPr>
          <w:color w:val="595959"/>
          <w:w w:val="95"/>
          <w:lang w:eastAsia="zh-CN"/>
        </w:rPr>
        <w:t>）</w:t>
      </w:r>
      <w:r>
        <w:rPr>
          <w:color w:val="595959"/>
          <w:spacing w:val="-4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涂阳肺结核</w:t>
      </w:r>
      <w:r>
        <w:rPr>
          <w:color w:val="595959"/>
          <w:spacing w:val="-89"/>
          <w:w w:val="95"/>
          <w:lang w:eastAsia="zh-CN"/>
        </w:rPr>
        <w:t xml:space="preserve"> </w:t>
      </w:r>
      <w:r>
        <w:rPr>
          <w:color w:val="595959"/>
          <w:spacing w:val="-96"/>
          <w:w w:val="95"/>
          <w:lang w:eastAsia="zh-CN"/>
        </w:rPr>
        <w:t>：</w:t>
      </w:r>
      <w:r>
        <w:rPr>
          <w:color w:val="595959"/>
          <w:w w:val="95"/>
          <w:lang w:eastAsia="zh-CN"/>
        </w:rPr>
        <w:t>凡符合下列</w:t>
      </w:r>
      <w:r>
        <w:rPr>
          <w:color w:val="595959"/>
          <w:spacing w:val="-70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三项之一者为</w:t>
      </w:r>
      <w:r>
        <w:rPr>
          <w:color w:val="595959"/>
          <w:spacing w:val="-53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涂阳肺结核病</w:t>
      </w:r>
      <w:r>
        <w:rPr>
          <w:color w:val="595959"/>
          <w:w w:val="97"/>
          <w:lang w:eastAsia="zh-CN"/>
        </w:rPr>
        <w:t xml:space="preserve"> </w:t>
      </w:r>
      <w:r>
        <w:rPr>
          <w:color w:val="6E6E6E"/>
          <w:lang w:eastAsia="zh-CN"/>
        </w:rPr>
        <w:t>例</w:t>
      </w:r>
      <w:r>
        <w:rPr>
          <w:color w:val="6E6E6E"/>
          <w:spacing w:val="-110"/>
          <w:lang w:eastAsia="zh-CN"/>
        </w:rPr>
        <w:t xml:space="preserve"> </w:t>
      </w:r>
      <w:r>
        <w:rPr>
          <w:color w:val="898989"/>
          <w:spacing w:val="-86"/>
          <w:lang w:eastAsia="zh-CN"/>
        </w:rPr>
        <w:t>。</w:t>
      </w:r>
      <w:r>
        <w:rPr>
          <w:color w:val="6E6E6E"/>
          <w:spacing w:val="-11"/>
          <w:lang w:eastAsia="zh-CN"/>
        </w:rPr>
        <w:t>①</w:t>
      </w:r>
      <w:r>
        <w:rPr>
          <w:rFonts w:ascii="Times New Roman" w:eastAsia="Times New Roman" w:hAnsi="Times New Roman" w:cs="Times New Roman"/>
          <w:color w:val="6E6E6E"/>
          <w:lang w:eastAsia="zh-CN"/>
        </w:rPr>
        <w:t>2</w:t>
      </w:r>
      <w:r>
        <w:rPr>
          <w:rFonts w:ascii="Times New Roman" w:eastAsia="Times New Roman" w:hAnsi="Times New Roman" w:cs="Times New Roman"/>
          <w:color w:val="6E6E6E"/>
          <w:spacing w:val="-16"/>
          <w:lang w:eastAsia="zh-CN"/>
        </w:rPr>
        <w:t xml:space="preserve"> </w:t>
      </w:r>
      <w:r>
        <w:rPr>
          <w:color w:val="6E6E6E"/>
          <w:lang w:eastAsia="zh-CN"/>
        </w:rPr>
        <w:t>份痰标本直接涂片</w:t>
      </w:r>
      <w:r>
        <w:rPr>
          <w:color w:val="6E6E6E"/>
          <w:spacing w:val="-94"/>
          <w:lang w:eastAsia="zh-CN"/>
        </w:rPr>
        <w:t xml:space="preserve"> </w:t>
      </w:r>
      <w:r>
        <w:rPr>
          <w:color w:val="6E6E6E"/>
          <w:lang w:eastAsia="zh-CN"/>
        </w:rPr>
        <w:t>抗酸杆菌镜检阳性</w:t>
      </w:r>
      <w:r>
        <w:rPr>
          <w:color w:val="6E6E6E"/>
          <w:spacing w:val="-106"/>
          <w:lang w:eastAsia="zh-CN"/>
        </w:rPr>
        <w:t xml:space="preserve"> </w:t>
      </w:r>
      <w:r>
        <w:rPr>
          <w:color w:val="6E6E6E"/>
          <w:spacing w:val="-108"/>
          <w:lang w:eastAsia="zh-CN"/>
        </w:rPr>
        <w:t>；</w:t>
      </w:r>
      <w:r>
        <w:rPr>
          <w:color w:val="6E6E6E"/>
          <w:spacing w:val="21"/>
          <w:lang w:eastAsia="zh-CN"/>
        </w:rPr>
        <w:t>②</w:t>
      </w:r>
      <w:r>
        <w:rPr>
          <w:rFonts w:ascii="Times New Roman" w:eastAsia="Times New Roman" w:hAnsi="Times New Roman" w:cs="Times New Roman"/>
          <w:color w:val="6E6E6E"/>
          <w:lang w:eastAsia="zh-CN"/>
        </w:rPr>
        <w:t xml:space="preserve">l </w:t>
      </w:r>
      <w:r>
        <w:rPr>
          <w:color w:val="6E6E6E"/>
          <w:lang w:eastAsia="zh-CN"/>
        </w:rPr>
        <w:t>份痰标本直</w:t>
      </w:r>
      <w:r>
        <w:rPr>
          <w:color w:val="6E6E6E"/>
          <w:w w:val="98"/>
          <w:lang w:eastAsia="zh-CN"/>
        </w:rPr>
        <w:t xml:space="preserve"> </w:t>
      </w:r>
      <w:r>
        <w:rPr>
          <w:color w:val="6E6E6E"/>
          <w:w w:val="95"/>
          <w:lang w:eastAsia="zh-CN"/>
        </w:rPr>
        <w:t>接涂</w:t>
      </w:r>
      <w:r>
        <w:rPr>
          <w:color w:val="6E6E6E"/>
          <w:spacing w:val="35"/>
          <w:w w:val="95"/>
          <w:lang w:eastAsia="zh-CN"/>
        </w:rPr>
        <w:t>片</w:t>
      </w:r>
      <w:r>
        <w:rPr>
          <w:color w:val="6E6E6E"/>
          <w:w w:val="95"/>
          <w:lang w:eastAsia="zh-CN"/>
        </w:rPr>
        <w:t>抗酸杆菌镜检阳性</w:t>
      </w:r>
      <w:r>
        <w:rPr>
          <w:color w:val="6E6E6E"/>
          <w:spacing w:val="-49"/>
          <w:w w:val="95"/>
          <w:lang w:eastAsia="zh-CN"/>
        </w:rPr>
        <w:t xml:space="preserve"> </w:t>
      </w:r>
      <w:r>
        <w:rPr>
          <w:color w:val="6E6E6E"/>
          <w:spacing w:val="-67"/>
          <w:w w:val="95"/>
          <w:lang w:eastAsia="zh-CN"/>
        </w:rPr>
        <w:t>，</w:t>
      </w:r>
      <w:r>
        <w:rPr>
          <w:color w:val="6E6E6E"/>
          <w:spacing w:val="-35"/>
          <w:w w:val="95"/>
          <w:lang w:eastAsia="zh-CN"/>
        </w:rPr>
        <w:t>力</w:t>
      </w:r>
      <w:r>
        <w:rPr>
          <w:color w:val="6E6E6E"/>
          <w:w w:val="95"/>
          <w:lang w:eastAsia="zh-CN"/>
        </w:rPr>
        <w:t>口肺部影像学检查符合活</w:t>
      </w:r>
      <w:r>
        <w:rPr>
          <w:color w:val="6E6E6E"/>
          <w:spacing w:val="-97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动性肺结</w:t>
      </w:r>
      <w:r>
        <w:rPr>
          <w:color w:val="6E6E6E"/>
          <w:w w:val="96"/>
          <w:lang w:eastAsia="zh-CN"/>
        </w:rPr>
        <w:t xml:space="preserve"> </w:t>
      </w:r>
      <w:r>
        <w:rPr>
          <w:color w:val="6E6E6E"/>
          <w:lang w:eastAsia="zh-CN"/>
        </w:rPr>
        <w:t>核影像学表现</w:t>
      </w:r>
      <w:r>
        <w:rPr>
          <w:color w:val="6E6E6E"/>
          <w:spacing w:val="-111"/>
          <w:lang w:eastAsia="zh-CN"/>
        </w:rPr>
        <w:t xml:space="preserve"> </w:t>
      </w:r>
      <w:r>
        <w:rPr>
          <w:color w:val="6E6E6E"/>
          <w:spacing w:val="-140"/>
          <w:lang w:eastAsia="zh-CN"/>
        </w:rPr>
        <w:t>；</w:t>
      </w:r>
      <w:r>
        <w:rPr>
          <w:color w:val="898989"/>
          <w:spacing w:val="4"/>
          <w:lang w:eastAsia="zh-CN"/>
        </w:rPr>
        <w:t>③</w:t>
      </w:r>
      <w:r>
        <w:rPr>
          <w:rFonts w:ascii="Arial" w:eastAsia="Arial" w:hAnsi="Arial" w:cs="Arial"/>
          <w:color w:val="494949"/>
          <w:spacing w:val="-10"/>
          <w:sz w:val="30"/>
          <w:szCs w:val="30"/>
          <w:lang w:eastAsia="zh-CN"/>
        </w:rPr>
        <w:t>l</w:t>
      </w:r>
      <w:r>
        <w:rPr>
          <w:color w:val="6E6E6E"/>
          <w:lang w:eastAsia="zh-CN"/>
        </w:rPr>
        <w:t>份痰标本直接涂片</w:t>
      </w:r>
      <w:r>
        <w:rPr>
          <w:color w:val="6E6E6E"/>
          <w:spacing w:val="-78"/>
          <w:lang w:eastAsia="zh-CN"/>
        </w:rPr>
        <w:t xml:space="preserve"> </w:t>
      </w:r>
      <w:r>
        <w:rPr>
          <w:color w:val="6E6E6E"/>
          <w:lang w:eastAsia="zh-CN"/>
        </w:rPr>
        <w:t>抗酸杆菌镜检阳性</w:t>
      </w:r>
      <w:r>
        <w:rPr>
          <w:color w:val="6E6E6E"/>
          <w:spacing w:val="-46"/>
          <w:lang w:eastAsia="zh-CN"/>
        </w:rPr>
        <w:t xml:space="preserve"> </w:t>
      </w:r>
      <w:r>
        <w:rPr>
          <w:color w:val="6E6E6E"/>
          <w:spacing w:val="-95"/>
          <w:lang w:eastAsia="zh-CN"/>
        </w:rPr>
        <w:t>，</w:t>
      </w:r>
      <w:r>
        <w:rPr>
          <w:color w:val="6E6E6E"/>
          <w:spacing w:val="-35"/>
          <w:lang w:eastAsia="zh-CN"/>
        </w:rPr>
        <w:t>力</w:t>
      </w:r>
      <w:r>
        <w:rPr>
          <w:color w:val="6E6E6E"/>
          <w:lang w:eastAsia="zh-CN"/>
        </w:rPr>
        <w:t>口</w:t>
      </w:r>
      <w:r>
        <w:rPr>
          <w:color w:val="6E6E6E"/>
          <w:spacing w:val="-73"/>
          <w:lang w:eastAsia="zh-CN"/>
        </w:rPr>
        <w:t xml:space="preserve"> </w:t>
      </w:r>
      <w:r>
        <w:rPr>
          <w:rFonts w:ascii="Arial" w:eastAsia="Arial" w:hAnsi="Arial" w:cs="Arial"/>
          <w:color w:val="494949"/>
          <w:sz w:val="30"/>
          <w:szCs w:val="30"/>
          <w:lang w:eastAsia="zh-CN"/>
        </w:rPr>
        <w:t>l</w:t>
      </w:r>
      <w:r>
        <w:rPr>
          <w:rFonts w:ascii="Arial" w:eastAsia="Arial" w:hAnsi="Arial" w:cs="Arial"/>
          <w:color w:val="494949"/>
          <w:w w:val="368"/>
          <w:sz w:val="30"/>
          <w:szCs w:val="30"/>
          <w:lang w:eastAsia="zh-CN"/>
        </w:rPr>
        <w:t xml:space="preserve"> </w:t>
      </w:r>
      <w:r>
        <w:rPr>
          <w:color w:val="6E6E6E"/>
          <w:w w:val="95"/>
          <w:lang w:eastAsia="zh-CN"/>
        </w:rPr>
        <w:t>份痰标本结核分枝杆菌培养阳性</w:t>
      </w:r>
      <w:r>
        <w:rPr>
          <w:color w:val="6E6E6E"/>
          <w:spacing w:val="116"/>
          <w:w w:val="95"/>
          <w:lang w:eastAsia="zh-CN"/>
        </w:rPr>
        <w:t xml:space="preserve"> </w:t>
      </w:r>
      <w:r>
        <w:rPr>
          <w:color w:val="898989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31" w:line="320" w:lineRule="auto"/>
        <w:ind w:left="2149" w:right="250" w:firstLine="774"/>
        <w:jc w:val="both"/>
        <w:rPr>
          <w:lang w:eastAsia="zh-CN"/>
        </w:rPr>
      </w:pPr>
      <w:r>
        <w:rPr>
          <w:rFonts w:ascii="Arial" w:eastAsia="Arial" w:hAnsi="Arial" w:cs="Arial"/>
          <w:color w:val="6E6E6E"/>
          <w:w w:val="95"/>
          <w:sz w:val="29"/>
          <w:szCs w:val="29"/>
          <w:lang w:eastAsia="zh-CN"/>
        </w:rPr>
        <w:t>(</w:t>
      </w:r>
      <w:r>
        <w:rPr>
          <w:rFonts w:ascii="Arial" w:eastAsia="Arial" w:hAnsi="Arial" w:cs="Arial"/>
          <w:color w:val="6E6E6E"/>
          <w:spacing w:val="-15"/>
          <w:w w:val="95"/>
          <w:sz w:val="29"/>
          <w:szCs w:val="29"/>
          <w:lang w:eastAsia="zh-CN"/>
        </w:rPr>
        <w:t xml:space="preserve"> </w:t>
      </w:r>
      <w:r>
        <w:rPr>
          <w:rFonts w:ascii="Arial" w:eastAsia="Arial" w:hAnsi="Arial" w:cs="Arial"/>
          <w:color w:val="595959"/>
          <w:w w:val="95"/>
          <w:sz w:val="29"/>
          <w:szCs w:val="29"/>
          <w:lang w:eastAsia="zh-CN"/>
        </w:rPr>
        <w:t>2</w:t>
      </w:r>
      <w:r>
        <w:rPr>
          <w:rFonts w:ascii="Arial" w:eastAsia="Arial" w:hAnsi="Arial" w:cs="Arial"/>
          <w:color w:val="595959"/>
          <w:spacing w:val="7"/>
          <w:w w:val="95"/>
          <w:sz w:val="29"/>
          <w:szCs w:val="29"/>
          <w:lang w:eastAsia="zh-CN"/>
        </w:rPr>
        <w:t xml:space="preserve"> </w:t>
      </w:r>
      <w:r>
        <w:rPr>
          <w:color w:val="595959"/>
          <w:w w:val="70"/>
          <w:lang w:eastAsia="zh-CN"/>
        </w:rPr>
        <w:t>）</w:t>
      </w:r>
      <w:r>
        <w:rPr>
          <w:color w:val="595959"/>
          <w:spacing w:val="4"/>
          <w:w w:val="70"/>
          <w:lang w:eastAsia="zh-CN"/>
        </w:rPr>
        <w:t xml:space="preserve"> </w:t>
      </w:r>
      <w:r>
        <w:rPr>
          <w:color w:val="595959"/>
          <w:w w:val="95"/>
          <w:lang w:eastAsia="zh-CN"/>
        </w:rPr>
        <w:t>仅培阳肺结核</w:t>
      </w:r>
      <w:r>
        <w:rPr>
          <w:color w:val="595959"/>
          <w:spacing w:val="-78"/>
          <w:w w:val="95"/>
          <w:lang w:eastAsia="zh-CN"/>
        </w:rPr>
        <w:t xml:space="preserve"> </w:t>
      </w:r>
      <w:r>
        <w:rPr>
          <w:color w:val="595959"/>
          <w:spacing w:val="-75"/>
          <w:w w:val="95"/>
          <w:lang w:eastAsia="zh-CN"/>
        </w:rPr>
        <w:t>：</w:t>
      </w:r>
      <w:r>
        <w:rPr>
          <w:color w:val="595959"/>
          <w:w w:val="95"/>
          <w:lang w:eastAsia="zh-CN"/>
        </w:rPr>
        <w:t>同</w:t>
      </w:r>
      <w:r>
        <w:rPr>
          <w:color w:val="595959"/>
          <w:spacing w:val="-118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时符合下列</w:t>
      </w:r>
      <w:r>
        <w:rPr>
          <w:color w:val="595959"/>
          <w:spacing w:val="-96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两项者为</w:t>
      </w:r>
      <w:r>
        <w:rPr>
          <w:color w:val="595959"/>
          <w:spacing w:val="-96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仅培阳肺结核</w:t>
      </w:r>
      <w:r>
        <w:rPr>
          <w:color w:val="595959"/>
          <w:w w:val="98"/>
          <w:lang w:eastAsia="zh-CN"/>
        </w:rPr>
        <w:t xml:space="preserve"> </w:t>
      </w:r>
      <w:r>
        <w:rPr>
          <w:color w:val="6E6E6E"/>
          <w:lang w:eastAsia="zh-CN"/>
        </w:rPr>
        <w:t>病例</w:t>
      </w:r>
      <w:r>
        <w:rPr>
          <w:color w:val="6E6E6E"/>
          <w:spacing w:val="-123"/>
          <w:lang w:eastAsia="zh-CN"/>
        </w:rPr>
        <w:t xml:space="preserve"> </w:t>
      </w:r>
      <w:r>
        <w:rPr>
          <w:color w:val="898989"/>
          <w:spacing w:val="-43"/>
          <w:lang w:eastAsia="zh-CN"/>
        </w:rPr>
        <w:t>。</w:t>
      </w:r>
      <w:r>
        <w:rPr>
          <w:color w:val="6E6E6E"/>
          <w:lang w:eastAsia="zh-CN"/>
        </w:rPr>
        <w:t>①痰涂片阴性</w:t>
      </w:r>
      <w:r>
        <w:rPr>
          <w:color w:val="6E6E6E"/>
          <w:spacing w:val="-109"/>
          <w:lang w:eastAsia="zh-CN"/>
        </w:rPr>
        <w:t xml:space="preserve"> </w:t>
      </w:r>
      <w:r>
        <w:rPr>
          <w:color w:val="6E6E6E"/>
          <w:spacing w:val="-111"/>
          <w:lang w:eastAsia="zh-CN"/>
        </w:rPr>
        <w:t>；</w:t>
      </w:r>
      <w:r>
        <w:rPr>
          <w:color w:val="6E6E6E"/>
          <w:spacing w:val="-17"/>
          <w:lang w:eastAsia="zh-CN"/>
        </w:rPr>
        <w:t>②</w:t>
      </w:r>
      <w:r>
        <w:rPr>
          <w:color w:val="6E6E6E"/>
          <w:lang w:eastAsia="zh-CN"/>
        </w:rPr>
        <w:t>肺部影像学</w:t>
      </w:r>
      <w:r>
        <w:rPr>
          <w:color w:val="6E6E6E"/>
          <w:spacing w:val="17"/>
          <w:lang w:eastAsia="zh-CN"/>
        </w:rPr>
        <w:t>检</w:t>
      </w:r>
      <w:r>
        <w:rPr>
          <w:color w:val="6E6E6E"/>
          <w:lang w:eastAsia="zh-CN"/>
        </w:rPr>
        <w:t>查符合活</w:t>
      </w:r>
      <w:r>
        <w:rPr>
          <w:color w:val="6E6E6E"/>
          <w:spacing w:val="-121"/>
          <w:lang w:eastAsia="zh-CN"/>
        </w:rPr>
        <w:t xml:space="preserve"> </w:t>
      </w:r>
      <w:r>
        <w:rPr>
          <w:color w:val="6E6E6E"/>
          <w:lang w:eastAsia="zh-CN"/>
        </w:rPr>
        <w:t>动性肺结核影</w:t>
      </w:r>
      <w:r>
        <w:rPr>
          <w:color w:val="6E6E6E"/>
          <w:w w:val="97"/>
          <w:lang w:eastAsia="zh-CN"/>
        </w:rPr>
        <w:t xml:space="preserve"> </w:t>
      </w:r>
      <w:r>
        <w:rPr>
          <w:color w:val="6E6E6E"/>
          <w:w w:val="95"/>
          <w:lang w:eastAsia="zh-CN"/>
        </w:rPr>
        <w:t>像学表现</w:t>
      </w:r>
      <w:r>
        <w:rPr>
          <w:color w:val="6E6E6E"/>
          <w:spacing w:val="-47"/>
          <w:w w:val="95"/>
          <w:lang w:eastAsia="zh-CN"/>
        </w:rPr>
        <w:t xml:space="preserve"> </w:t>
      </w:r>
      <w:r>
        <w:rPr>
          <w:color w:val="6E6E6E"/>
          <w:spacing w:val="-55"/>
          <w:w w:val="95"/>
          <w:lang w:eastAsia="zh-CN"/>
        </w:rPr>
        <w:t>，</w:t>
      </w:r>
      <w:r>
        <w:rPr>
          <w:color w:val="6E6E6E"/>
          <w:spacing w:val="-35"/>
          <w:w w:val="95"/>
          <w:lang w:eastAsia="zh-CN"/>
        </w:rPr>
        <w:t>力</w:t>
      </w:r>
      <w:r>
        <w:rPr>
          <w:color w:val="6E6E6E"/>
          <w:w w:val="95"/>
          <w:lang w:eastAsia="zh-CN"/>
        </w:rPr>
        <w:t>口</w:t>
      </w:r>
      <w:r>
        <w:rPr>
          <w:color w:val="6E6E6E"/>
          <w:spacing w:val="9"/>
          <w:w w:val="95"/>
          <w:lang w:eastAsia="zh-CN"/>
        </w:rPr>
        <w:t xml:space="preserve"> </w:t>
      </w:r>
      <w:r>
        <w:rPr>
          <w:rFonts w:ascii="Arial" w:eastAsia="Arial" w:hAnsi="Arial" w:cs="Arial"/>
          <w:color w:val="6E6E6E"/>
          <w:spacing w:val="-5"/>
          <w:w w:val="95"/>
          <w:sz w:val="30"/>
          <w:szCs w:val="30"/>
          <w:lang w:eastAsia="zh-CN"/>
        </w:rPr>
        <w:t>l</w:t>
      </w:r>
      <w:r>
        <w:rPr>
          <w:color w:val="6E6E6E"/>
          <w:w w:val="95"/>
          <w:lang w:eastAsia="zh-CN"/>
        </w:rPr>
        <w:t>份痰标本结核</w:t>
      </w:r>
      <w:r>
        <w:rPr>
          <w:color w:val="6E6E6E"/>
          <w:spacing w:val="29"/>
          <w:w w:val="95"/>
          <w:lang w:eastAsia="zh-CN"/>
        </w:rPr>
        <w:t>分</w:t>
      </w:r>
      <w:r>
        <w:rPr>
          <w:color w:val="6E6E6E"/>
          <w:w w:val="95"/>
          <w:lang w:eastAsia="zh-CN"/>
        </w:rPr>
        <w:t>枝杆菌培养阳性</w:t>
      </w:r>
      <w:r>
        <w:rPr>
          <w:color w:val="6E6E6E"/>
          <w:spacing w:val="-32"/>
          <w:w w:val="95"/>
          <w:lang w:eastAsia="zh-CN"/>
        </w:rPr>
        <w:t xml:space="preserve"> </w:t>
      </w:r>
      <w:r>
        <w:rPr>
          <w:color w:val="898989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8"/>
        <w:ind w:left="2931"/>
        <w:rPr>
          <w:lang w:eastAsia="zh-CN"/>
        </w:rPr>
      </w:pPr>
      <w:r>
        <w:rPr>
          <w:rFonts w:ascii="Times New Roman" w:eastAsia="Times New Roman" w:hAnsi="Times New Roman" w:cs="Times New Roman"/>
          <w:color w:val="6E6E6E"/>
          <w:w w:val="95"/>
          <w:sz w:val="29"/>
          <w:szCs w:val="29"/>
          <w:lang w:eastAsia="zh-CN"/>
        </w:rPr>
        <w:t>(</w:t>
      </w:r>
      <w:r>
        <w:rPr>
          <w:rFonts w:ascii="Times New Roman" w:eastAsia="Times New Roman" w:hAnsi="Times New Roman" w:cs="Times New Roman"/>
          <w:color w:val="6E6E6E"/>
          <w:spacing w:val="-7"/>
          <w:w w:val="95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95"/>
          <w:sz w:val="29"/>
          <w:szCs w:val="29"/>
          <w:lang w:eastAsia="zh-CN"/>
        </w:rPr>
        <w:t>3</w:t>
      </w:r>
      <w:r>
        <w:rPr>
          <w:rFonts w:ascii="Times New Roman" w:eastAsia="Times New Roman" w:hAnsi="Times New Roman" w:cs="Times New Roman"/>
          <w:color w:val="595959"/>
          <w:spacing w:val="-11"/>
          <w:w w:val="95"/>
          <w:sz w:val="29"/>
          <w:szCs w:val="29"/>
          <w:lang w:eastAsia="zh-CN"/>
        </w:rPr>
        <w:t xml:space="preserve"> </w:t>
      </w:r>
      <w:r>
        <w:rPr>
          <w:color w:val="595959"/>
          <w:w w:val="70"/>
          <w:lang w:eastAsia="zh-CN"/>
        </w:rPr>
        <w:t>）</w:t>
      </w:r>
      <w:r>
        <w:rPr>
          <w:color w:val="595959"/>
          <w:spacing w:val="12"/>
          <w:w w:val="70"/>
          <w:lang w:eastAsia="zh-CN"/>
        </w:rPr>
        <w:t xml:space="preserve"> </w:t>
      </w:r>
      <w:r>
        <w:rPr>
          <w:color w:val="595959"/>
          <w:w w:val="95"/>
          <w:lang w:eastAsia="zh-CN"/>
        </w:rPr>
        <w:t>肺部病</w:t>
      </w:r>
      <w:r>
        <w:rPr>
          <w:color w:val="595959"/>
          <w:spacing w:val="-105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变标本病理学</w:t>
      </w:r>
      <w:r>
        <w:rPr>
          <w:color w:val="595959"/>
          <w:spacing w:val="-99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诊断为</w:t>
      </w:r>
      <w:r>
        <w:rPr>
          <w:color w:val="595959"/>
          <w:spacing w:val="-106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结核病</w:t>
      </w:r>
      <w:r>
        <w:rPr>
          <w:color w:val="595959"/>
          <w:spacing w:val="-105"/>
          <w:w w:val="95"/>
          <w:lang w:eastAsia="zh-CN"/>
        </w:rPr>
        <w:t xml:space="preserve"> </w:t>
      </w:r>
      <w:r>
        <w:rPr>
          <w:color w:val="595959"/>
          <w:w w:val="95"/>
          <w:lang w:eastAsia="zh-CN"/>
        </w:rPr>
        <w:t>变者</w:t>
      </w:r>
      <w:r>
        <w:rPr>
          <w:color w:val="595959"/>
          <w:spacing w:val="-110"/>
          <w:w w:val="95"/>
          <w:lang w:eastAsia="zh-CN"/>
        </w:rPr>
        <w:t xml:space="preserve"> </w:t>
      </w:r>
      <w:r>
        <w:rPr>
          <w:color w:val="898989"/>
          <w:w w:val="95"/>
          <w:lang w:eastAsia="zh-CN"/>
        </w:rPr>
        <w:t>。</w:t>
      </w:r>
    </w:p>
    <w:p w:rsidR="00AA0B8D" w:rsidRDefault="00AA0B8D" w:rsidP="00AA0B8D">
      <w:pPr>
        <w:tabs>
          <w:tab w:val="left" w:pos="3266"/>
        </w:tabs>
        <w:spacing w:before="128"/>
        <w:ind w:left="2784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color w:val="595959"/>
          <w:w w:val="105"/>
          <w:sz w:val="29"/>
          <w:szCs w:val="29"/>
          <w:lang w:eastAsia="zh-CN"/>
        </w:rPr>
        <w:t>2.</w:t>
      </w:r>
      <w:r>
        <w:rPr>
          <w:rFonts w:ascii="Times New Roman" w:eastAsia="Times New Roman" w:hAnsi="Times New Roman" w:cs="Times New Roman"/>
          <w:color w:val="595959"/>
          <w:w w:val="105"/>
          <w:sz w:val="29"/>
          <w:szCs w:val="29"/>
          <w:lang w:eastAsia="zh-CN"/>
        </w:rPr>
        <w:tab/>
      </w:r>
      <w:r>
        <w:rPr>
          <w:rFonts w:ascii="宋体" w:eastAsia="宋体" w:hAnsi="宋体" w:cs="宋体"/>
          <w:color w:val="595959"/>
          <w:w w:val="105"/>
          <w:sz w:val="31"/>
          <w:szCs w:val="31"/>
          <w:lang w:eastAsia="zh-CN"/>
        </w:rPr>
        <w:t>菌阴肺结核</w:t>
      </w:r>
    </w:p>
    <w:p w:rsidR="00AA0B8D" w:rsidRDefault="00AA0B8D" w:rsidP="00AA0B8D">
      <w:pPr>
        <w:pStyle w:val="a5"/>
        <w:spacing w:before="114"/>
        <w:ind w:left="2784"/>
        <w:rPr>
          <w:lang w:eastAsia="zh-CN"/>
        </w:rPr>
      </w:pPr>
      <w:r>
        <w:rPr>
          <w:color w:val="6E6E6E"/>
          <w:lang w:eastAsia="zh-CN"/>
        </w:rPr>
        <w:t>凡符合下列条件之一者为</w:t>
      </w:r>
      <w:r>
        <w:rPr>
          <w:color w:val="6E6E6E"/>
          <w:spacing w:val="-109"/>
          <w:lang w:eastAsia="zh-CN"/>
        </w:rPr>
        <w:t xml:space="preserve"> </w:t>
      </w:r>
      <w:r>
        <w:rPr>
          <w:color w:val="6E6E6E"/>
          <w:lang w:eastAsia="zh-CN"/>
        </w:rPr>
        <w:t>菌阴肺结核</w:t>
      </w:r>
      <w:r>
        <w:rPr>
          <w:color w:val="6E6E6E"/>
          <w:spacing w:val="-135"/>
          <w:lang w:eastAsia="zh-CN"/>
        </w:rPr>
        <w:t xml:space="preserve"> </w:t>
      </w:r>
      <w:r>
        <w:rPr>
          <w:color w:val="6E6E6E"/>
          <w:lang w:eastAsia="zh-CN"/>
        </w:rPr>
        <w:t>：</w:t>
      </w:r>
    </w:p>
    <w:p w:rsidR="00AA0B8D" w:rsidRDefault="00AA0B8D" w:rsidP="00AA0B8D">
      <w:pPr>
        <w:spacing w:before="133"/>
        <w:ind w:left="2931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color w:val="595959"/>
          <w:sz w:val="29"/>
          <w:szCs w:val="29"/>
          <w:lang w:eastAsia="zh-CN"/>
        </w:rPr>
        <w:t>(</w:t>
      </w:r>
      <w:r>
        <w:rPr>
          <w:rFonts w:ascii="Times New Roman" w:eastAsia="Times New Roman" w:hAnsi="Times New Roman" w:cs="Times New Roman"/>
          <w:color w:val="595959"/>
          <w:spacing w:val="-15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9"/>
          <w:szCs w:val="29"/>
          <w:lang w:eastAsia="zh-CN"/>
        </w:rPr>
        <w:t>1</w:t>
      </w:r>
      <w:r>
        <w:rPr>
          <w:rFonts w:ascii="Times New Roman" w:eastAsia="Times New Roman" w:hAnsi="Times New Roman" w:cs="Times New Roman"/>
          <w:color w:val="595959"/>
          <w:spacing w:val="-40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9"/>
          <w:szCs w:val="29"/>
          <w:lang w:eastAsia="zh-CN"/>
        </w:rPr>
        <w:t>)</w:t>
      </w:r>
      <w:r>
        <w:rPr>
          <w:rFonts w:ascii="Times New Roman" w:eastAsia="Times New Roman" w:hAnsi="Times New Roman" w:cs="Times New Roman"/>
          <w:color w:val="595959"/>
          <w:spacing w:val="27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9"/>
          <w:szCs w:val="29"/>
          <w:lang w:eastAsia="zh-CN"/>
        </w:rPr>
        <w:t>3</w:t>
      </w:r>
      <w:r>
        <w:rPr>
          <w:rFonts w:ascii="Times New Roman" w:eastAsia="Times New Roman" w:hAnsi="Times New Roman" w:cs="Times New Roman"/>
          <w:color w:val="595959"/>
          <w:spacing w:val="-23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次痰涂片</w:t>
      </w:r>
      <w:r>
        <w:rPr>
          <w:rFonts w:ascii="宋体" w:eastAsia="宋体" w:hAnsi="宋体" w:cs="宋体"/>
          <w:color w:val="595959"/>
          <w:spacing w:val="-119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阴</w:t>
      </w:r>
      <w:r>
        <w:rPr>
          <w:rFonts w:ascii="宋体" w:eastAsia="宋体" w:hAnsi="宋体" w:cs="宋体"/>
          <w:color w:val="595959"/>
          <w:spacing w:val="19"/>
          <w:sz w:val="31"/>
          <w:szCs w:val="31"/>
          <w:lang w:eastAsia="zh-CN"/>
        </w:rPr>
        <w:t>性</w:t>
      </w:r>
      <w:r>
        <w:rPr>
          <w:rFonts w:ascii="宋体" w:eastAsia="宋体" w:hAnsi="宋体" w:cs="宋体"/>
          <w:color w:val="595959"/>
          <w:spacing w:val="-70"/>
          <w:sz w:val="31"/>
          <w:szCs w:val="31"/>
          <w:lang w:eastAsia="zh-CN"/>
        </w:rPr>
        <w:t>，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胸部影像学</w:t>
      </w:r>
      <w:r>
        <w:rPr>
          <w:rFonts w:ascii="宋体" w:eastAsia="宋体" w:hAnsi="宋体" w:cs="宋体"/>
          <w:color w:val="595959"/>
          <w:spacing w:val="12"/>
          <w:sz w:val="31"/>
          <w:szCs w:val="31"/>
          <w:lang w:eastAsia="zh-CN"/>
        </w:rPr>
        <w:t>检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查显</w:t>
      </w:r>
      <w:r>
        <w:rPr>
          <w:rFonts w:ascii="宋体" w:eastAsia="宋体" w:hAnsi="宋体" w:cs="宋体"/>
          <w:color w:val="595959"/>
          <w:spacing w:val="-137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示与</w:t>
      </w:r>
      <w:r>
        <w:rPr>
          <w:rFonts w:ascii="宋体" w:eastAsia="宋体" w:hAnsi="宋体" w:cs="宋体"/>
          <w:color w:val="595959"/>
          <w:spacing w:val="-116"/>
          <w:sz w:val="31"/>
          <w:szCs w:val="31"/>
          <w:lang w:eastAsia="zh-CN"/>
        </w:rPr>
        <w:t xml:space="preserve"> </w:t>
      </w:r>
      <w:r>
        <w:rPr>
          <w:rFonts w:ascii="宋体" w:eastAsia="宋体" w:hAnsi="宋体" w:cs="宋体"/>
          <w:color w:val="595959"/>
          <w:spacing w:val="38"/>
          <w:sz w:val="31"/>
          <w:szCs w:val="31"/>
          <w:lang w:eastAsia="zh-CN"/>
        </w:rPr>
        <w:t>活</w:t>
      </w:r>
      <w:r>
        <w:rPr>
          <w:rFonts w:ascii="宋体" w:eastAsia="宋体" w:hAnsi="宋体" w:cs="宋体"/>
          <w:color w:val="595959"/>
          <w:sz w:val="31"/>
          <w:szCs w:val="31"/>
          <w:lang w:eastAsia="zh-CN"/>
        </w:rPr>
        <w:t>动性肺结</w:t>
      </w:r>
    </w:p>
    <w:p w:rsidR="00AA0B8D" w:rsidRDefault="00AA0B8D" w:rsidP="00AA0B8D">
      <w:pPr>
        <w:spacing w:before="3"/>
        <w:rPr>
          <w:rFonts w:ascii="宋体" w:eastAsia="宋体" w:hAnsi="宋体" w:cs="宋体"/>
          <w:sz w:val="33"/>
          <w:szCs w:val="33"/>
          <w:lang w:eastAsia="zh-CN"/>
        </w:rPr>
      </w:pPr>
    </w:p>
    <w:p w:rsidR="00AA0B8D" w:rsidRDefault="00AA0B8D" w:rsidP="00AA0B8D">
      <w:pPr>
        <w:ind w:right="208"/>
        <w:jc w:val="right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6E6E6E"/>
          <w:spacing w:val="-2"/>
          <w:w w:val="120"/>
          <w:sz w:val="28"/>
          <w:szCs w:val="28"/>
          <w:lang w:eastAsia="zh-CN"/>
        </w:rPr>
        <w:t>-5</w:t>
      </w:r>
      <w:r>
        <w:rPr>
          <w:rFonts w:ascii="宋体" w:eastAsia="宋体" w:hAnsi="宋体" w:cs="宋体"/>
          <w:color w:val="6E6E6E"/>
          <w:spacing w:val="-3"/>
          <w:w w:val="120"/>
          <w:sz w:val="30"/>
          <w:szCs w:val="30"/>
          <w:lang w:eastAsia="zh-CN"/>
        </w:rPr>
        <w:t>一</w:t>
      </w:r>
    </w:p>
    <w:p w:rsidR="00AA0B8D" w:rsidRDefault="00AA0B8D" w:rsidP="00AA0B8D">
      <w:pPr>
        <w:jc w:val="right"/>
        <w:rPr>
          <w:rFonts w:ascii="宋体" w:eastAsia="宋体" w:hAnsi="宋体" w:cs="宋体"/>
          <w:sz w:val="30"/>
          <w:szCs w:val="30"/>
          <w:lang w:eastAsia="zh-CN"/>
        </w:rPr>
        <w:sectPr w:rsidR="00AA0B8D">
          <w:type w:val="continuous"/>
          <w:pgSz w:w="11900" w:h="16840"/>
          <w:pgMar w:top="1600" w:right="1100" w:bottom="280" w:left="0" w:header="720" w:footer="720" w:gutter="0"/>
          <w:cols w:space="720"/>
        </w:sectPr>
      </w:pPr>
    </w:p>
    <w:p w:rsidR="00AA0B8D" w:rsidRDefault="00AA0B8D" w:rsidP="00AA0B8D">
      <w:pPr>
        <w:rPr>
          <w:rFonts w:ascii="宋体" w:eastAsia="宋体" w:hAnsi="宋体" w:cs="宋体"/>
          <w:sz w:val="20"/>
          <w:szCs w:val="20"/>
          <w:lang w:eastAsia="zh-CN"/>
        </w:rPr>
      </w:pPr>
      <w:r w:rsidRPr="009E5F7D">
        <w:rPr>
          <w:rFonts w:eastAsiaTheme="minorHAnsi"/>
        </w:rPr>
        <w:lastRenderedPageBreak/>
        <w:pict>
          <v:group id="_x0000_s2054" style="position:absolute;margin-left:0;margin-top:0;width:595.2pt;height:820.1pt;z-index:-251655168;mso-position-horizontal-relative:page;mso-position-vertical-relative:page" coordsize="11904,16402">
            <v:shape id="_x0000_s2055" type="#_x0000_t75" style="position:absolute;width:576;height:16402">
              <v:imagedata r:id="rId7" o:title=""/>
            </v:shape>
            <v:group id="_x0000_s2056" style="position:absolute;left:546;top:42;width:11347;height:2" coordorigin="546,42" coordsize="11347,2">
              <v:shape id="_x0000_s2057" style="position:absolute;left:546;top:42;width:11347;height:2" coordorigin="546,42" coordsize="11347,0" path="m546,42r11347,e" filled="f" strokeweight="1.05pt">
                <v:path arrowok="t"/>
              </v:shape>
            </v:group>
            <w10:wrap anchorx="page" anchory="page"/>
          </v:group>
        </w:pict>
      </w:r>
    </w:p>
    <w:p w:rsidR="00AA0B8D" w:rsidRDefault="00AA0B8D" w:rsidP="00AA0B8D">
      <w:pPr>
        <w:spacing w:before="6"/>
        <w:rPr>
          <w:rFonts w:ascii="宋体" w:eastAsia="宋体" w:hAnsi="宋体" w:cs="宋体"/>
          <w:sz w:val="26"/>
          <w:szCs w:val="26"/>
          <w:lang w:eastAsia="zh-CN"/>
        </w:rPr>
      </w:pPr>
    </w:p>
    <w:p w:rsidR="00AA0B8D" w:rsidRDefault="00AA0B8D" w:rsidP="00AA0B8D">
      <w:pPr>
        <w:pStyle w:val="a5"/>
        <w:spacing w:before="4"/>
        <w:ind w:left="413"/>
        <w:rPr>
          <w:lang w:eastAsia="zh-CN"/>
        </w:rPr>
      </w:pPr>
      <w:r>
        <w:rPr>
          <w:color w:val="6E6E6E"/>
          <w:lang w:eastAsia="zh-CN"/>
        </w:rPr>
        <w:t>核相符的病</w:t>
      </w:r>
      <w:r>
        <w:rPr>
          <w:color w:val="6E6E6E"/>
          <w:spacing w:val="-116"/>
          <w:lang w:eastAsia="zh-CN"/>
        </w:rPr>
        <w:t xml:space="preserve"> </w:t>
      </w:r>
      <w:r>
        <w:rPr>
          <w:color w:val="6E6E6E"/>
          <w:lang w:eastAsia="zh-CN"/>
        </w:rPr>
        <w:t>变</w:t>
      </w:r>
      <w:r>
        <w:rPr>
          <w:color w:val="6E6E6E"/>
          <w:spacing w:val="-134"/>
          <w:lang w:eastAsia="zh-CN"/>
        </w:rPr>
        <w:t xml:space="preserve"> </w:t>
      </w:r>
      <w:r>
        <w:rPr>
          <w:color w:val="6E6E6E"/>
          <w:spacing w:val="-65"/>
          <w:lang w:eastAsia="zh-CN"/>
        </w:rPr>
        <w:t>，</w:t>
      </w:r>
      <w:r>
        <w:rPr>
          <w:color w:val="6E6E6E"/>
          <w:lang w:eastAsia="zh-CN"/>
        </w:rPr>
        <w:t>且伴有咳嗽</w:t>
      </w:r>
      <w:r>
        <w:rPr>
          <w:color w:val="6E6E6E"/>
          <w:spacing w:val="-124"/>
          <w:lang w:eastAsia="zh-CN"/>
        </w:rPr>
        <w:t xml:space="preserve"> </w:t>
      </w:r>
      <w:r>
        <w:rPr>
          <w:color w:val="6E6E6E"/>
          <w:lang w:eastAsia="zh-CN"/>
        </w:rPr>
        <w:t>、</w:t>
      </w:r>
      <w:r>
        <w:rPr>
          <w:color w:val="6E6E6E"/>
          <w:spacing w:val="-128"/>
          <w:lang w:eastAsia="zh-CN"/>
        </w:rPr>
        <w:t xml:space="preserve"> </w:t>
      </w:r>
      <w:r>
        <w:rPr>
          <w:color w:val="6E6E6E"/>
          <w:lang w:eastAsia="zh-CN"/>
        </w:rPr>
        <w:t>咳</w:t>
      </w:r>
      <w:r>
        <w:rPr>
          <w:color w:val="6E6E6E"/>
          <w:spacing w:val="20"/>
          <w:lang w:eastAsia="zh-CN"/>
        </w:rPr>
        <w:t>痰</w:t>
      </w:r>
      <w:r>
        <w:rPr>
          <w:color w:val="6E6E6E"/>
          <w:spacing w:val="8"/>
          <w:lang w:eastAsia="zh-CN"/>
        </w:rPr>
        <w:t>、</w:t>
      </w:r>
      <w:r>
        <w:rPr>
          <w:color w:val="6E6E6E"/>
          <w:spacing w:val="-28"/>
          <w:lang w:eastAsia="zh-CN"/>
        </w:rPr>
        <w:t>咯</w:t>
      </w:r>
      <w:r>
        <w:rPr>
          <w:color w:val="6E6E6E"/>
          <w:lang w:eastAsia="zh-CN"/>
        </w:rPr>
        <w:t>血等肺结核</w:t>
      </w:r>
      <w:r>
        <w:rPr>
          <w:color w:val="6E6E6E"/>
          <w:spacing w:val="-124"/>
          <w:lang w:eastAsia="zh-CN"/>
        </w:rPr>
        <w:t xml:space="preserve"> </w:t>
      </w:r>
      <w:r>
        <w:rPr>
          <w:color w:val="6E6E6E"/>
          <w:lang w:eastAsia="zh-CN"/>
        </w:rPr>
        <w:t>可疑症状</w:t>
      </w:r>
      <w:r>
        <w:rPr>
          <w:color w:val="6E6E6E"/>
          <w:spacing w:val="-131"/>
          <w:lang w:eastAsia="zh-CN"/>
        </w:rPr>
        <w:t xml:space="preserve"> </w:t>
      </w:r>
      <w:r>
        <w:rPr>
          <w:color w:val="6E6E6E"/>
          <w:lang w:eastAsia="zh-CN"/>
        </w:rPr>
        <w:t>；</w:t>
      </w:r>
    </w:p>
    <w:p w:rsidR="00AA0B8D" w:rsidRDefault="00AA0B8D" w:rsidP="00AA0B8D">
      <w:pPr>
        <w:pStyle w:val="a5"/>
        <w:spacing w:before="134" w:line="315" w:lineRule="auto"/>
        <w:ind w:firstLine="770"/>
        <w:rPr>
          <w:lang w:eastAsia="zh-CN"/>
        </w:rPr>
      </w:pPr>
      <w:r>
        <w:rPr>
          <w:rFonts w:ascii="Arial" w:eastAsia="Arial" w:hAnsi="Arial" w:cs="Arial"/>
          <w:color w:val="6E6E6E"/>
          <w:sz w:val="28"/>
          <w:szCs w:val="28"/>
          <w:lang w:eastAsia="zh-CN"/>
        </w:rPr>
        <w:t>(</w:t>
      </w:r>
      <w:r>
        <w:rPr>
          <w:rFonts w:ascii="Arial" w:eastAsia="Arial" w:hAnsi="Arial" w:cs="Arial"/>
          <w:color w:val="6E6E6E"/>
          <w:spacing w:val="-32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6E6E6E"/>
          <w:sz w:val="28"/>
          <w:szCs w:val="28"/>
          <w:lang w:eastAsia="zh-CN"/>
        </w:rPr>
        <w:t>2</w:t>
      </w:r>
      <w:r>
        <w:rPr>
          <w:rFonts w:ascii="Arial" w:eastAsia="Arial" w:hAnsi="Arial" w:cs="Arial"/>
          <w:color w:val="6E6E6E"/>
          <w:spacing w:val="-32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6E6E6E"/>
          <w:sz w:val="28"/>
          <w:szCs w:val="28"/>
          <w:lang w:eastAsia="zh-CN"/>
        </w:rPr>
        <w:t xml:space="preserve">)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3</w:t>
      </w:r>
      <w:r>
        <w:rPr>
          <w:rFonts w:ascii="Arial" w:eastAsia="Arial" w:hAnsi="Arial" w:cs="Arial"/>
          <w:color w:val="565656"/>
          <w:spacing w:val="-19"/>
          <w:sz w:val="28"/>
          <w:szCs w:val="28"/>
          <w:lang w:eastAsia="zh-CN"/>
        </w:rPr>
        <w:t xml:space="preserve"> </w:t>
      </w:r>
      <w:r>
        <w:rPr>
          <w:color w:val="565656"/>
          <w:lang w:eastAsia="zh-CN"/>
        </w:rPr>
        <w:t>次痰涂片</w:t>
      </w:r>
      <w:r>
        <w:rPr>
          <w:color w:val="565656"/>
          <w:spacing w:val="-114"/>
          <w:lang w:eastAsia="zh-CN"/>
        </w:rPr>
        <w:t xml:space="preserve"> </w:t>
      </w:r>
      <w:r>
        <w:rPr>
          <w:color w:val="565656"/>
          <w:lang w:eastAsia="zh-CN"/>
        </w:rPr>
        <w:t>阴</w:t>
      </w:r>
      <w:r>
        <w:rPr>
          <w:color w:val="565656"/>
          <w:spacing w:val="21"/>
          <w:lang w:eastAsia="zh-CN"/>
        </w:rPr>
        <w:t>性</w:t>
      </w:r>
      <w:r>
        <w:rPr>
          <w:color w:val="565656"/>
          <w:spacing w:val="-86"/>
          <w:lang w:eastAsia="zh-CN"/>
        </w:rPr>
        <w:t>，</w:t>
      </w:r>
      <w:r>
        <w:rPr>
          <w:color w:val="565656"/>
          <w:lang w:eastAsia="zh-CN"/>
        </w:rPr>
        <w:t>胸部影像学检查显示</w:t>
      </w:r>
      <w:r>
        <w:rPr>
          <w:color w:val="565656"/>
          <w:spacing w:val="-95"/>
          <w:lang w:eastAsia="zh-CN"/>
        </w:rPr>
        <w:t xml:space="preserve"> </w:t>
      </w:r>
      <w:r>
        <w:rPr>
          <w:color w:val="565656"/>
          <w:lang w:eastAsia="zh-CN"/>
        </w:rPr>
        <w:t>与</w:t>
      </w:r>
      <w:r>
        <w:rPr>
          <w:color w:val="565656"/>
          <w:spacing w:val="-129"/>
          <w:lang w:eastAsia="zh-CN"/>
        </w:rPr>
        <w:t xml:space="preserve"> </w:t>
      </w:r>
      <w:r>
        <w:rPr>
          <w:color w:val="565656"/>
          <w:spacing w:val="39"/>
          <w:lang w:eastAsia="zh-CN"/>
        </w:rPr>
        <w:t>活</w:t>
      </w:r>
      <w:r>
        <w:rPr>
          <w:color w:val="565656"/>
          <w:lang w:eastAsia="zh-CN"/>
        </w:rPr>
        <w:t>动性肺结</w:t>
      </w:r>
      <w:r>
        <w:rPr>
          <w:color w:val="565656"/>
          <w:w w:val="96"/>
          <w:lang w:eastAsia="zh-CN"/>
        </w:rPr>
        <w:t xml:space="preserve"> </w:t>
      </w:r>
      <w:r>
        <w:rPr>
          <w:color w:val="6E6E6E"/>
          <w:lang w:eastAsia="zh-CN"/>
        </w:rPr>
        <w:t>核相符的病</w:t>
      </w:r>
      <w:r>
        <w:rPr>
          <w:color w:val="6E6E6E"/>
          <w:spacing w:val="-95"/>
          <w:lang w:eastAsia="zh-CN"/>
        </w:rPr>
        <w:t xml:space="preserve"> </w:t>
      </w:r>
      <w:r>
        <w:rPr>
          <w:color w:val="6E6E6E"/>
          <w:lang w:eastAsia="zh-CN"/>
        </w:rPr>
        <w:t>变</w:t>
      </w:r>
      <w:r>
        <w:rPr>
          <w:color w:val="6E6E6E"/>
          <w:spacing w:val="-119"/>
          <w:lang w:eastAsia="zh-CN"/>
        </w:rPr>
        <w:t xml:space="preserve"> </w:t>
      </w:r>
      <w:r>
        <w:rPr>
          <w:color w:val="6E6E6E"/>
          <w:spacing w:val="-59"/>
          <w:lang w:eastAsia="zh-CN"/>
        </w:rPr>
        <w:t>，</w:t>
      </w:r>
      <w:r>
        <w:rPr>
          <w:color w:val="6E6E6E"/>
          <w:lang w:eastAsia="zh-CN"/>
        </w:rPr>
        <w:t>且结核菌素试验强阳性</w:t>
      </w:r>
      <w:r>
        <w:rPr>
          <w:color w:val="6E6E6E"/>
          <w:spacing w:val="-88"/>
          <w:lang w:eastAsia="zh-CN"/>
        </w:rPr>
        <w:t xml:space="preserve"> </w:t>
      </w:r>
      <w:r>
        <w:rPr>
          <w:color w:val="6E6E6E"/>
          <w:w w:val="115"/>
          <w:lang w:eastAsia="zh-CN"/>
        </w:rPr>
        <w:t>；</w:t>
      </w:r>
    </w:p>
    <w:p w:rsidR="00AA0B8D" w:rsidRDefault="00AA0B8D" w:rsidP="00AA0B8D">
      <w:pPr>
        <w:pStyle w:val="a5"/>
        <w:spacing w:before="29" w:line="319" w:lineRule="auto"/>
        <w:ind w:firstLine="770"/>
        <w:rPr>
          <w:lang w:eastAsia="zh-CN"/>
        </w:rPr>
      </w:pPr>
      <w:r>
        <w:rPr>
          <w:rFonts w:ascii="Arial" w:eastAsia="Arial" w:hAnsi="Arial" w:cs="Arial"/>
          <w:color w:val="6E6E6E"/>
          <w:sz w:val="28"/>
          <w:szCs w:val="28"/>
          <w:lang w:eastAsia="zh-CN"/>
        </w:rPr>
        <w:t>(</w:t>
      </w:r>
      <w:r>
        <w:rPr>
          <w:rFonts w:ascii="Arial" w:eastAsia="Arial" w:hAnsi="Arial" w:cs="Arial"/>
          <w:color w:val="6E6E6E"/>
          <w:spacing w:val="-31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3</w:t>
      </w:r>
      <w:r>
        <w:rPr>
          <w:rFonts w:ascii="Arial" w:eastAsia="Arial" w:hAnsi="Arial" w:cs="Arial"/>
          <w:color w:val="565656"/>
          <w:spacing w:val="-31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)</w:t>
      </w:r>
      <w:r>
        <w:rPr>
          <w:rFonts w:ascii="Arial" w:eastAsia="Arial" w:hAnsi="Arial" w:cs="Arial"/>
          <w:color w:val="565656"/>
          <w:spacing w:val="2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3</w:t>
      </w:r>
      <w:r>
        <w:rPr>
          <w:rFonts w:ascii="Arial" w:eastAsia="Arial" w:hAnsi="Arial" w:cs="Arial"/>
          <w:color w:val="565656"/>
          <w:spacing w:val="-22"/>
          <w:sz w:val="28"/>
          <w:szCs w:val="28"/>
          <w:lang w:eastAsia="zh-CN"/>
        </w:rPr>
        <w:t xml:space="preserve"> </w:t>
      </w:r>
      <w:r>
        <w:rPr>
          <w:color w:val="565656"/>
          <w:lang w:eastAsia="zh-CN"/>
        </w:rPr>
        <w:t>次痰涂片</w:t>
      </w:r>
      <w:r>
        <w:rPr>
          <w:color w:val="565656"/>
          <w:spacing w:val="-116"/>
          <w:lang w:eastAsia="zh-CN"/>
        </w:rPr>
        <w:t xml:space="preserve"> </w:t>
      </w:r>
      <w:r>
        <w:rPr>
          <w:color w:val="565656"/>
          <w:lang w:eastAsia="zh-CN"/>
        </w:rPr>
        <w:t>阴</w:t>
      </w:r>
      <w:r>
        <w:rPr>
          <w:color w:val="565656"/>
          <w:spacing w:val="21"/>
          <w:lang w:eastAsia="zh-CN"/>
        </w:rPr>
        <w:t>性</w:t>
      </w:r>
      <w:r>
        <w:rPr>
          <w:color w:val="565656"/>
          <w:spacing w:val="-86"/>
          <w:lang w:eastAsia="zh-CN"/>
        </w:rPr>
        <w:t>，</w:t>
      </w:r>
      <w:r>
        <w:rPr>
          <w:color w:val="565656"/>
          <w:lang w:eastAsia="zh-CN"/>
        </w:rPr>
        <w:t>胸部影像学检查显示</w:t>
      </w:r>
      <w:r>
        <w:rPr>
          <w:color w:val="565656"/>
          <w:spacing w:val="-94"/>
          <w:lang w:eastAsia="zh-CN"/>
        </w:rPr>
        <w:t xml:space="preserve"> </w:t>
      </w:r>
      <w:r>
        <w:rPr>
          <w:color w:val="565656"/>
          <w:lang w:eastAsia="zh-CN"/>
        </w:rPr>
        <w:t>与</w:t>
      </w:r>
      <w:r>
        <w:rPr>
          <w:color w:val="565656"/>
          <w:spacing w:val="-128"/>
          <w:lang w:eastAsia="zh-CN"/>
        </w:rPr>
        <w:t xml:space="preserve"> </w:t>
      </w:r>
      <w:r>
        <w:rPr>
          <w:color w:val="565656"/>
          <w:spacing w:val="39"/>
          <w:lang w:eastAsia="zh-CN"/>
        </w:rPr>
        <w:t>活</w:t>
      </w:r>
      <w:r>
        <w:rPr>
          <w:color w:val="565656"/>
          <w:lang w:eastAsia="zh-CN"/>
        </w:rPr>
        <w:t>动性肺结</w:t>
      </w:r>
      <w:r>
        <w:rPr>
          <w:color w:val="565656"/>
          <w:w w:val="96"/>
          <w:lang w:eastAsia="zh-CN"/>
        </w:rPr>
        <w:t xml:space="preserve"> </w:t>
      </w:r>
      <w:r>
        <w:rPr>
          <w:color w:val="6E6E6E"/>
          <w:lang w:eastAsia="zh-CN"/>
        </w:rPr>
        <w:t>核相符的病</w:t>
      </w:r>
      <w:r>
        <w:rPr>
          <w:color w:val="6E6E6E"/>
          <w:spacing w:val="-81"/>
          <w:lang w:eastAsia="zh-CN"/>
        </w:rPr>
        <w:t xml:space="preserve"> </w:t>
      </w:r>
      <w:r>
        <w:rPr>
          <w:color w:val="6E6E6E"/>
          <w:lang w:eastAsia="zh-CN"/>
        </w:rPr>
        <w:t>变</w:t>
      </w:r>
      <w:r>
        <w:rPr>
          <w:color w:val="6E6E6E"/>
          <w:spacing w:val="-111"/>
          <w:lang w:eastAsia="zh-CN"/>
        </w:rPr>
        <w:t xml:space="preserve"> </w:t>
      </w:r>
      <w:r>
        <w:rPr>
          <w:color w:val="6E6E6E"/>
          <w:spacing w:val="-86"/>
          <w:lang w:eastAsia="zh-CN"/>
        </w:rPr>
        <w:t>，</w:t>
      </w:r>
      <w:r>
        <w:rPr>
          <w:color w:val="6E6E6E"/>
          <w:lang w:eastAsia="zh-CN"/>
        </w:rPr>
        <w:t>且抗结核抗</w:t>
      </w:r>
      <w:r>
        <w:rPr>
          <w:color w:val="6E6E6E"/>
          <w:spacing w:val="20"/>
          <w:lang w:eastAsia="zh-CN"/>
        </w:rPr>
        <w:t>体</w:t>
      </w:r>
      <w:r>
        <w:rPr>
          <w:color w:val="6E6E6E"/>
          <w:lang w:eastAsia="zh-CN"/>
        </w:rPr>
        <w:t>检查阳性</w:t>
      </w:r>
      <w:r>
        <w:rPr>
          <w:color w:val="6E6E6E"/>
          <w:spacing w:val="-104"/>
          <w:lang w:eastAsia="zh-CN"/>
        </w:rPr>
        <w:t xml:space="preserve"> </w:t>
      </w:r>
      <w:r>
        <w:rPr>
          <w:color w:val="6E6E6E"/>
          <w:w w:val="115"/>
          <w:lang w:eastAsia="zh-CN"/>
        </w:rPr>
        <w:t>；</w:t>
      </w:r>
    </w:p>
    <w:p w:rsidR="00AA0B8D" w:rsidRDefault="00AA0B8D" w:rsidP="00AA0B8D">
      <w:pPr>
        <w:pStyle w:val="a5"/>
        <w:spacing w:before="31" w:line="311" w:lineRule="auto"/>
        <w:ind w:firstLine="770"/>
        <w:rPr>
          <w:lang w:eastAsia="zh-CN"/>
        </w:rPr>
      </w:pPr>
      <w:r>
        <w:rPr>
          <w:rFonts w:ascii="Arial" w:eastAsia="Arial" w:hAnsi="Arial" w:cs="Arial"/>
          <w:color w:val="6E6E6E"/>
          <w:sz w:val="28"/>
          <w:szCs w:val="28"/>
          <w:lang w:eastAsia="zh-CN"/>
        </w:rPr>
        <w:t>(</w:t>
      </w:r>
      <w:r>
        <w:rPr>
          <w:rFonts w:ascii="Arial" w:eastAsia="Arial" w:hAnsi="Arial" w:cs="Arial"/>
          <w:color w:val="6E6E6E"/>
          <w:spacing w:val="-41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color w:val="565656"/>
          <w:spacing w:val="-31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)</w:t>
      </w:r>
      <w:r>
        <w:rPr>
          <w:rFonts w:ascii="Arial" w:eastAsia="Arial" w:hAnsi="Arial" w:cs="Arial"/>
          <w:color w:val="565656"/>
          <w:spacing w:val="9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/>
          <w:color w:val="565656"/>
          <w:sz w:val="28"/>
          <w:szCs w:val="28"/>
          <w:lang w:eastAsia="zh-CN"/>
        </w:rPr>
        <w:t>3</w:t>
      </w:r>
      <w:r>
        <w:rPr>
          <w:rFonts w:ascii="Arial" w:eastAsia="Arial" w:hAnsi="Arial" w:cs="Arial"/>
          <w:color w:val="565656"/>
          <w:spacing w:val="-17"/>
          <w:sz w:val="28"/>
          <w:szCs w:val="28"/>
          <w:lang w:eastAsia="zh-CN"/>
        </w:rPr>
        <w:t xml:space="preserve"> </w:t>
      </w:r>
      <w:r>
        <w:rPr>
          <w:color w:val="565656"/>
          <w:lang w:eastAsia="zh-CN"/>
        </w:rPr>
        <w:t>次痰涂片</w:t>
      </w:r>
      <w:r>
        <w:rPr>
          <w:color w:val="565656"/>
          <w:spacing w:val="-120"/>
          <w:lang w:eastAsia="zh-CN"/>
        </w:rPr>
        <w:t xml:space="preserve"> </w:t>
      </w:r>
      <w:r>
        <w:rPr>
          <w:color w:val="565656"/>
          <w:lang w:eastAsia="zh-CN"/>
        </w:rPr>
        <w:t>阴</w:t>
      </w:r>
      <w:r>
        <w:rPr>
          <w:color w:val="565656"/>
          <w:spacing w:val="21"/>
          <w:lang w:eastAsia="zh-CN"/>
        </w:rPr>
        <w:t>性</w:t>
      </w:r>
      <w:r>
        <w:rPr>
          <w:color w:val="565656"/>
          <w:spacing w:val="-86"/>
          <w:lang w:eastAsia="zh-CN"/>
        </w:rPr>
        <w:t>，</w:t>
      </w:r>
      <w:r>
        <w:rPr>
          <w:color w:val="565656"/>
          <w:lang w:eastAsia="zh-CN"/>
        </w:rPr>
        <w:t>胸部影像学检查显示</w:t>
      </w:r>
      <w:r>
        <w:rPr>
          <w:color w:val="565656"/>
          <w:spacing w:val="-93"/>
          <w:lang w:eastAsia="zh-CN"/>
        </w:rPr>
        <w:t xml:space="preserve"> </w:t>
      </w:r>
      <w:r>
        <w:rPr>
          <w:color w:val="565656"/>
          <w:lang w:eastAsia="zh-CN"/>
        </w:rPr>
        <w:t>与</w:t>
      </w:r>
      <w:r>
        <w:rPr>
          <w:color w:val="565656"/>
          <w:spacing w:val="-128"/>
          <w:lang w:eastAsia="zh-CN"/>
        </w:rPr>
        <w:t xml:space="preserve"> </w:t>
      </w:r>
      <w:r>
        <w:rPr>
          <w:color w:val="565656"/>
          <w:spacing w:val="39"/>
          <w:lang w:eastAsia="zh-CN"/>
        </w:rPr>
        <w:t>活</w:t>
      </w:r>
      <w:r>
        <w:rPr>
          <w:color w:val="565656"/>
          <w:lang w:eastAsia="zh-CN"/>
        </w:rPr>
        <w:t>动性肺结</w:t>
      </w:r>
      <w:r>
        <w:rPr>
          <w:color w:val="565656"/>
          <w:w w:val="96"/>
          <w:lang w:eastAsia="zh-CN"/>
        </w:rPr>
        <w:t xml:space="preserve"> </w:t>
      </w:r>
      <w:r>
        <w:rPr>
          <w:color w:val="6E6E6E"/>
          <w:lang w:eastAsia="zh-CN"/>
        </w:rPr>
        <w:t>核相符的病</w:t>
      </w:r>
      <w:r>
        <w:rPr>
          <w:color w:val="6E6E6E"/>
          <w:spacing w:val="-117"/>
          <w:lang w:eastAsia="zh-CN"/>
        </w:rPr>
        <w:t xml:space="preserve"> </w:t>
      </w:r>
      <w:r>
        <w:rPr>
          <w:color w:val="6E6E6E"/>
          <w:lang w:eastAsia="zh-CN"/>
        </w:rPr>
        <w:t>变</w:t>
      </w:r>
      <w:r>
        <w:rPr>
          <w:color w:val="6E6E6E"/>
          <w:spacing w:val="-132"/>
          <w:lang w:eastAsia="zh-CN"/>
        </w:rPr>
        <w:t xml:space="preserve"> </w:t>
      </w:r>
      <w:r>
        <w:rPr>
          <w:color w:val="6E6E6E"/>
          <w:spacing w:val="-65"/>
          <w:lang w:eastAsia="zh-CN"/>
        </w:rPr>
        <w:t>，</w:t>
      </w:r>
      <w:r>
        <w:rPr>
          <w:color w:val="6E6E6E"/>
          <w:lang w:eastAsia="zh-CN"/>
        </w:rPr>
        <w:t>且肺外组</w:t>
      </w:r>
      <w:r>
        <w:rPr>
          <w:color w:val="6E6E6E"/>
          <w:spacing w:val="-129"/>
          <w:lang w:eastAsia="zh-CN"/>
        </w:rPr>
        <w:t xml:space="preserve"> </w:t>
      </w:r>
      <w:r>
        <w:rPr>
          <w:color w:val="6E6E6E"/>
          <w:lang w:eastAsia="zh-CN"/>
        </w:rPr>
        <w:t>织病理检查证实为</w:t>
      </w:r>
      <w:r>
        <w:rPr>
          <w:color w:val="6E6E6E"/>
          <w:spacing w:val="-100"/>
          <w:lang w:eastAsia="zh-CN"/>
        </w:rPr>
        <w:t xml:space="preserve"> </w:t>
      </w:r>
      <w:r>
        <w:rPr>
          <w:color w:val="6E6E6E"/>
          <w:lang w:eastAsia="zh-CN"/>
        </w:rPr>
        <w:t>结核病</w:t>
      </w:r>
      <w:r>
        <w:rPr>
          <w:color w:val="6E6E6E"/>
          <w:spacing w:val="-124"/>
          <w:lang w:eastAsia="zh-CN"/>
        </w:rPr>
        <w:t xml:space="preserve"> </w:t>
      </w:r>
      <w:r>
        <w:rPr>
          <w:color w:val="6E6E6E"/>
          <w:lang w:eastAsia="zh-CN"/>
        </w:rPr>
        <w:t>变</w:t>
      </w:r>
      <w:r>
        <w:rPr>
          <w:color w:val="6E6E6E"/>
          <w:spacing w:val="33"/>
          <w:lang w:eastAsia="zh-CN"/>
        </w:rPr>
        <w:t>者</w:t>
      </w:r>
      <w:r>
        <w:rPr>
          <w:color w:val="6E6E6E"/>
          <w:lang w:eastAsia="zh-CN"/>
        </w:rPr>
        <w:t>；</w:t>
      </w:r>
    </w:p>
    <w:p w:rsidR="00AA0B8D" w:rsidRDefault="00AA0B8D" w:rsidP="00AA0B8D">
      <w:pPr>
        <w:pStyle w:val="a5"/>
        <w:spacing w:before="42" w:line="314" w:lineRule="auto"/>
        <w:ind w:left="434" w:firstLine="756"/>
        <w:rPr>
          <w:lang w:eastAsia="zh-CN"/>
        </w:rPr>
      </w:pP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color w:val="6E6E6E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color w:val="565656"/>
          <w:spacing w:val="-16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color w:val="565656"/>
          <w:spacing w:val="4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color w:val="565656"/>
          <w:spacing w:val="-13"/>
          <w:sz w:val="28"/>
          <w:szCs w:val="28"/>
          <w:lang w:eastAsia="zh-CN"/>
        </w:rPr>
        <w:t xml:space="preserve"> </w:t>
      </w:r>
      <w:r>
        <w:rPr>
          <w:color w:val="565656"/>
          <w:lang w:eastAsia="zh-CN"/>
        </w:rPr>
        <w:t>次痰涂片</w:t>
      </w:r>
      <w:r>
        <w:rPr>
          <w:color w:val="565656"/>
          <w:spacing w:val="-117"/>
          <w:lang w:eastAsia="zh-CN"/>
        </w:rPr>
        <w:t xml:space="preserve"> </w:t>
      </w:r>
      <w:r>
        <w:rPr>
          <w:color w:val="565656"/>
          <w:lang w:eastAsia="zh-CN"/>
        </w:rPr>
        <w:t>阴性的疑似肺结核病例</w:t>
      </w:r>
      <w:r>
        <w:rPr>
          <w:color w:val="565656"/>
          <w:spacing w:val="-101"/>
          <w:lang w:eastAsia="zh-CN"/>
        </w:rPr>
        <w:t xml:space="preserve"> </w:t>
      </w:r>
      <w:r>
        <w:rPr>
          <w:color w:val="565656"/>
          <w:spacing w:val="-59"/>
          <w:lang w:eastAsia="zh-CN"/>
        </w:rPr>
        <w:t>，</w:t>
      </w:r>
      <w:r>
        <w:rPr>
          <w:color w:val="565656"/>
          <w:lang w:eastAsia="zh-CN"/>
        </w:rPr>
        <w:t>经诊断性治疗或</w:t>
      </w:r>
      <w:r>
        <w:rPr>
          <w:color w:val="565656"/>
          <w:w w:val="97"/>
          <w:lang w:eastAsia="zh-CN"/>
        </w:rPr>
        <w:t xml:space="preserve"> </w:t>
      </w:r>
      <w:r>
        <w:rPr>
          <w:color w:val="6E6E6E"/>
          <w:lang w:eastAsia="zh-CN"/>
        </w:rPr>
        <w:t>随访观察可排除其他肺部疾病者</w:t>
      </w:r>
      <w:r>
        <w:rPr>
          <w:color w:val="6E6E6E"/>
          <w:spacing w:val="-112"/>
          <w:lang w:eastAsia="zh-CN"/>
        </w:rPr>
        <w:t xml:space="preserve"> </w:t>
      </w:r>
      <w:r>
        <w:rPr>
          <w:color w:val="8E8E8E"/>
          <w:lang w:eastAsia="zh-CN"/>
        </w:rPr>
        <w:t>。</w:t>
      </w:r>
    </w:p>
    <w:p w:rsidR="00AA0B8D" w:rsidRDefault="00AA0B8D" w:rsidP="00AA0B8D">
      <w:pPr>
        <w:pStyle w:val="a5"/>
        <w:spacing w:before="45" w:line="319" w:lineRule="auto"/>
        <w:ind w:firstLine="630"/>
        <w:rPr>
          <w:lang w:eastAsia="zh-CN"/>
        </w:rPr>
      </w:pPr>
      <w:r>
        <w:rPr>
          <w:color w:val="6E6E6E"/>
          <w:w w:val="95"/>
          <w:lang w:eastAsia="zh-CN"/>
        </w:rPr>
        <w:t>符合</w:t>
      </w:r>
      <w:r>
        <w:rPr>
          <w:color w:val="6E6E6E"/>
          <w:spacing w:val="34"/>
          <w:w w:val="95"/>
          <w:lang w:eastAsia="zh-CN"/>
        </w:rPr>
        <w:t>临</w:t>
      </w:r>
      <w:r>
        <w:rPr>
          <w:color w:val="6E6E6E"/>
          <w:w w:val="95"/>
          <w:lang w:eastAsia="zh-CN"/>
        </w:rPr>
        <w:t>床诊断病例的标准</w:t>
      </w:r>
      <w:r>
        <w:rPr>
          <w:color w:val="6E6E6E"/>
          <w:spacing w:val="53"/>
          <w:w w:val="95"/>
          <w:lang w:eastAsia="zh-CN"/>
        </w:rPr>
        <w:t xml:space="preserve"> </w:t>
      </w:r>
      <w:r>
        <w:rPr>
          <w:color w:val="6E6E6E"/>
          <w:spacing w:val="-68"/>
          <w:w w:val="95"/>
          <w:lang w:eastAsia="zh-CN"/>
        </w:rPr>
        <w:t>，</w:t>
      </w:r>
      <w:r>
        <w:rPr>
          <w:color w:val="6E6E6E"/>
          <w:w w:val="95"/>
          <w:lang w:eastAsia="zh-CN"/>
        </w:rPr>
        <w:t>但确因无痰</w:t>
      </w:r>
      <w:r>
        <w:rPr>
          <w:color w:val="6E6E6E"/>
          <w:spacing w:val="-19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而未做痰菌检查</w:t>
      </w:r>
      <w:r>
        <w:rPr>
          <w:color w:val="6E6E6E"/>
          <w:spacing w:val="-61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的</w:t>
      </w:r>
      <w:r>
        <w:rPr>
          <w:color w:val="6E6E6E"/>
          <w:w w:val="94"/>
          <w:lang w:eastAsia="zh-CN"/>
        </w:rPr>
        <w:t xml:space="preserve"> </w:t>
      </w:r>
      <w:r>
        <w:rPr>
          <w:color w:val="6E6E6E"/>
          <w:w w:val="95"/>
          <w:lang w:eastAsia="zh-CN"/>
        </w:rPr>
        <w:t>未痰检肺结核</w:t>
      </w:r>
      <w:r>
        <w:rPr>
          <w:color w:val="6E6E6E"/>
          <w:spacing w:val="-26"/>
          <w:w w:val="95"/>
          <w:lang w:eastAsia="zh-CN"/>
        </w:rPr>
        <w:t xml:space="preserve"> </w:t>
      </w:r>
      <w:r>
        <w:rPr>
          <w:color w:val="6E6E6E"/>
          <w:spacing w:val="-115"/>
          <w:w w:val="95"/>
          <w:lang w:eastAsia="zh-CN"/>
        </w:rPr>
        <w:t>，</w:t>
      </w:r>
      <w:r>
        <w:rPr>
          <w:color w:val="6E6E6E"/>
          <w:w w:val="95"/>
          <w:lang w:eastAsia="zh-CN"/>
        </w:rPr>
        <w:t>按涂阴肺结核的治疗管</w:t>
      </w:r>
      <w:r>
        <w:rPr>
          <w:color w:val="6E6E6E"/>
          <w:spacing w:val="23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理方</w:t>
      </w:r>
      <w:r>
        <w:rPr>
          <w:color w:val="6E6E6E"/>
          <w:spacing w:val="-60"/>
          <w:w w:val="95"/>
          <w:lang w:eastAsia="zh-CN"/>
        </w:rPr>
        <w:t xml:space="preserve"> </w:t>
      </w:r>
      <w:r>
        <w:rPr>
          <w:color w:val="6E6E6E"/>
          <w:spacing w:val="22"/>
          <w:w w:val="95"/>
          <w:lang w:eastAsia="zh-CN"/>
        </w:rPr>
        <w:t>式</w:t>
      </w:r>
      <w:r>
        <w:rPr>
          <w:color w:val="6E6E6E"/>
          <w:w w:val="95"/>
          <w:lang w:eastAsia="zh-CN"/>
        </w:rPr>
        <w:t>进行治疗和管</w:t>
      </w:r>
      <w:r>
        <w:rPr>
          <w:color w:val="6E6E6E"/>
          <w:spacing w:val="-32"/>
          <w:w w:val="95"/>
          <w:lang w:eastAsia="zh-CN"/>
        </w:rPr>
        <w:t xml:space="preserve"> </w:t>
      </w:r>
      <w:r>
        <w:rPr>
          <w:color w:val="6E6E6E"/>
          <w:spacing w:val="20"/>
          <w:w w:val="95"/>
          <w:lang w:eastAsia="zh-CN"/>
        </w:rPr>
        <w:t>理</w:t>
      </w:r>
      <w:r>
        <w:rPr>
          <w:color w:val="8E8E8E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38" w:line="323" w:lineRule="auto"/>
        <w:ind w:right="407" w:firstLine="630"/>
        <w:jc w:val="both"/>
        <w:rPr>
          <w:lang w:eastAsia="zh-CN"/>
        </w:rPr>
      </w:pPr>
      <w:r>
        <w:rPr>
          <w:rFonts w:ascii="Arial" w:eastAsia="Arial" w:hAnsi="Arial" w:cs="Arial"/>
          <w:color w:val="6E6E6E"/>
          <w:spacing w:val="-16"/>
          <w:w w:val="95"/>
          <w:sz w:val="26"/>
          <w:szCs w:val="26"/>
          <w:lang w:eastAsia="zh-CN"/>
        </w:rPr>
        <w:t>j</w:t>
      </w:r>
      <w:r>
        <w:rPr>
          <w:color w:val="6E6E6E"/>
          <w:w w:val="95"/>
          <w:lang w:eastAsia="zh-CN"/>
        </w:rPr>
        <w:t>主</w:t>
      </w:r>
      <w:r>
        <w:rPr>
          <w:color w:val="6E6E6E"/>
          <w:spacing w:val="-88"/>
          <w:w w:val="95"/>
          <w:lang w:eastAsia="zh-CN"/>
        </w:rPr>
        <w:t xml:space="preserve"> </w:t>
      </w:r>
      <w:r>
        <w:rPr>
          <w:color w:val="6E6E6E"/>
          <w:spacing w:val="-43"/>
          <w:w w:val="95"/>
          <w:lang w:eastAsia="zh-CN"/>
        </w:rPr>
        <w:t>：</w:t>
      </w:r>
      <w:r>
        <w:rPr>
          <w:color w:val="6E6E6E"/>
          <w:w w:val="95"/>
          <w:lang w:eastAsia="zh-CN"/>
        </w:rPr>
        <w:t>胸部影像学检查显示</w:t>
      </w:r>
      <w:r>
        <w:rPr>
          <w:color w:val="6E6E6E"/>
          <w:spacing w:val="10"/>
          <w:w w:val="95"/>
          <w:lang w:eastAsia="zh-CN"/>
        </w:rPr>
        <w:t xml:space="preserve"> </w:t>
      </w:r>
      <w:r>
        <w:rPr>
          <w:color w:val="6E6E6E"/>
          <w:spacing w:val="41"/>
          <w:w w:val="95"/>
          <w:lang w:eastAsia="zh-CN"/>
        </w:rPr>
        <w:t>与</w:t>
      </w:r>
      <w:r>
        <w:rPr>
          <w:color w:val="6E6E6E"/>
          <w:w w:val="95"/>
          <w:lang w:eastAsia="zh-CN"/>
        </w:rPr>
        <w:t>活动性肺结核相符的病</w:t>
      </w:r>
      <w:r>
        <w:rPr>
          <w:color w:val="6E6E6E"/>
          <w:spacing w:val="-11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变</w:t>
      </w:r>
      <w:r>
        <w:rPr>
          <w:color w:val="6E6E6E"/>
          <w:spacing w:val="-88"/>
          <w:w w:val="95"/>
          <w:lang w:eastAsia="zh-CN"/>
        </w:rPr>
        <w:t xml:space="preserve"> </w:t>
      </w:r>
      <w:r>
        <w:rPr>
          <w:color w:val="6E6E6E"/>
          <w:spacing w:val="-77"/>
          <w:w w:val="95"/>
          <w:lang w:eastAsia="zh-CN"/>
        </w:rPr>
        <w:t>，</w:t>
      </w:r>
      <w:r>
        <w:rPr>
          <w:color w:val="6E6E6E"/>
          <w:w w:val="95"/>
          <w:lang w:eastAsia="zh-CN"/>
        </w:rPr>
        <w:t>是</w:t>
      </w:r>
      <w:r>
        <w:rPr>
          <w:color w:val="6E6E6E"/>
          <w:w w:val="101"/>
          <w:lang w:eastAsia="zh-CN"/>
        </w:rPr>
        <w:t xml:space="preserve"> </w:t>
      </w:r>
      <w:r>
        <w:rPr>
          <w:color w:val="6E6E6E"/>
          <w:w w:val="95"/>
          <w:lang w:eastAsia="zh-CN"/>
        </w:rPr>
        <w:t>指与</w:t>
      </w:r>
      <w:r>
        <w:rPr>
          <w:color w:val="6E6E6E"/>
          <w:spacing w:val="-85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原发性肺结核</w:t>
      </w:r>
      <w:r>
        <w:rPr>
          <w:color w:val="6E6E6E"/>
          <w:spacing w:val="-56"/>
          <w:w w:val="95"/>
          <w:lang w:eastAsia="zh-CN"/>
        </w:rPr>
        <w:t xml:space="preserve"> </w:t>
      </w:r>
      <w:r>
        <w:rPr>
          <w:color w:val="6E6E6E"/>
          <w:spacing w:val="1"/>
          <w:w w:val="95"/>
          <w:lang w:eastAsia="zh-CN"/>
        </w:rPr>
        <w:t>、</w:t>
      </w:r>
      <w:r>
        <w:rPr>
          <w:color w:val="6E6E6E"/>
          <w:w w:val="95"/>
          <w:lang w:eastAsia="zh-CN"/>
        </w:rPr>
        <w:t>血行播散性肺结核</w:t>
      </w:r>
      <w:r>
        <w:rPr>
          <w:color w:val="6E6E6E"/>
          <w:spacing w:val="-27"/>
          <w:w w:val="95"/>
          <w:lang w:eastAsia="zh-CN"/>
        </w:rPr>
        <w:t xml:space="preserve"> </w:t>
      </w:r>
      <w:r>
        <w:rPr>
          <w:color w:val="6E6E6E"/>
          <w:spacing w:val="2"/>
          <w:w w:val="95"/>
          <w:lang w:eastAsia="zh-CN"/>
        </w:rPr>
        <w:t>、</w:t>
      </w:r>
      <w:r>
        <w:rPr>
          <w:color w:val="6E6E6E"/>
          <w:spacing w:val="1"/>
          <w:w w:val="95"/>
          <w:lang w:eastAsia="zh-CN"/>
        </w:rPr>
        <w:t>继发性肺结核</w:t>
      </w:r>
      <w:r>
        <w:rPr>
          <w:color w:val="6E6E6E"/>
          <w:spacing w:val="-49"/>
          <w:w w:val="95"/>
          <w:lang w:eastAsia="zh-CN"/>
        </w:rPr>
        <w:t xml:space="preserve"> </w:t>
      </w:r>
      <w:r>
        <w:rPr>
          <w:color w:val="6E6E6E"/>
          <w:spacing w:val="5"/>
          <w:w w:val="95"/>
          <w:lang w:eastAsia="zh-CN"/>
        </w:rPr>
        <w:t>、</w:t>
      </w:r>
      <w:r>
        <w:rPr>
          <w:color w:val="6E6E6E"/>
          <w:spacing w:val="4"/>
          <w:w w:val="95"/>
          <w:lang w:eastAsia="zh-CN"/>
        </w:rPr>
        <w:t>结核</w:t>
      </w:r>
      <w:r>
        <w:rPr>
          <w:color w:val="6E6E6E"/>
          <w:spacing w:val="27"/>
          <w:w w:val="99"/>
          <w:lang w:eastAsia="zh-CN"/>
        </w:rPr>
        <w:t xml:space="preserve"> </w:t>
      </w:r>
      <w:r>
        <w:rPr>
          <w:color w:val="6E6E6E"/>
          <w:w w:val="95"/>
          <w:lang w:eastAsia="zh-CN"/>
        </w:rPr>
        <w:t>性胸膜炎任一种肺结核病</w:t>
      </w:r>
      <w:r>
        <w:rPr>
          <w:color w:val="6E6E6E"/>
          <w:spacing w:val="57"/>
          <w:w w:val="95"/>
          <w:lang w:eastAsia="zh-CN"/>
        </w:rPr>
        <w:t xml:space="preserve"> </w:t>
      </w:r>
      <w:r>
        <w:rPr>
          <w:color w:val="6E6E6E"/>
          <w:spacing w:val="33"/>
          <w:w w:val="95"/>
          <w:lang w:eastAsia="zh-CN"/>
        </w:rPr>
        <w:t>变</w:t>
      </w:r>
      <w:r>
        <w:rPr>
          <w:color w:val="6E6E6E"/>
          <w:w w:val="95"/>
          <w:lang w:eastAsia="zh-CN"/>
        </w:rPr>
        <w:t>影像学表现相符</w:t>
      </w:r>
      <w:r>
        <w:rPr>
          <w:color w:val="6E6E6E"/>
          <w:spacing w:val="-28"/>
          <w:w w:val="95"/>
          <w:lang w:eastAsia="zh-CN"/>
        </w:rPr>
        <w:t xml:space="preserve"> </w:t>
      </w:r>
      <w:r>
        <w:rPr>
          <w:color w:val="8E8E8E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27"/>
        <w:ind w:left="1183"/>
        <w:rPr>
          <w:lang w:eastAsia="zh-CN"/>
        </w:rPr>
      </w:pPr>
      <w:r>
        <w:rPr>
          <w:color w:val="6E6E6E"/>
          <w:w w:val="70"/>
          <w:lang w:eastAsia="zh-CN"/>
        </w:rPr>
        <w:t>（</w:t>
      </w:r>
      <w:r>
        <w:rPr>
          <w:color w:val="6E6E6E"/>
          <w:spacing w:val="-76"/>
          <w:w w:val="70"/>
          <w:lang w:eastAsia="zh-CN"/>
        </w:rPr>
        <w:t xml:space="preserve"> </w:t>
      </w:r>
      <w:r>
        <w:rPr>
          <w:color w:val="6E6E6E"/>
          <w:w w:val="95"/>
          <w:lang w:eastAsia="zh-CN"/>
        </w:rPr>
        <w:t>二</w:t>
      </w:r>
      <w:r>
        <w:rPr>
          <w:color w:val="6E6E6E"/>
          <w:spacing w:val="-123"/>
          <w:w w:val="95"/>
          <w:lang w:eastAsia="zh-CN"/>
        </w:rPr>
        <w:t xml:space="preserve"> </w:t>
      </w:r>
      <w:r>
        <w:rPr>
          <w:color w:val="6E6E6E"/>
          <w:w w:val="70"/>
          <w:lang w:eastAsia="zh-CN"/>
        </w:rPr>
        <w:t>）</w:t>
      </w:r>
      <w:r>
        <w:rPr>
          <w:color w:val="6E6E6E"/>
          <w:spacing w:val="-44"/>
          <w:w w:val="70"/>
          <w:lang w:eastAsia="zh-CN"/>
        </w:rPr>
        <w:t xml:space="preserve"> </w:t>
      </w:r>
      <w:r>
        <w:rPr>
          <w:color w:val="6E6E6E"/>
          <w:w w:val="95"/>
          <w:lang w:eastAsia="zh-CN"/>
        </w:rPr>
        <w:t>耐药肺结核</w:t>
      </w:r>
    </w:p>
    <w:p w:rsidR="00AA0B8D" w:rsidRDefault="00AA0B8D" w:rsidP="00AA0B8D">
      <w:pPr>
        <w:pStyle w:val="a5"/>
        <w:tabs>
          <w:tab w:val="left" w:pos="1532"/>
        </w:tabs>
        <w:spacing w:before="148"/>
        <w:ind w:left="1071"/>
        <w:rPr>
          <w:lang w:eastAsia="zh-CN"/>
        </w:rPr>
      </w:pPr>
      <w:r>
        <w:rPr>
          <w:rFonts w:ascii="Arial" w:eastAsia="Arial" w:hAnsi="Arial" w:cs="Arial"/>
          <w:color w:val="565656"/>
          <w:w w:val="95"/>
          <w:sz w:val="28"/>
          <w:szCs w:val="28"/>
          <w:lang w:eastAsia="zh-CN"/>
        </w:rPr>
        <w:t>1.</w:t>
      </w:r>
      <w:r>
        <w:rPr>
          <w:rFonts w:ascii="Arial" w:eastAsia="Arial" w:hAnsi="Arial" w:cs="Arial"/>
          <w:color w:val="565656"/>
          <w:w w:val="95"/>
          <w:sz w:val="28"/>
          <w:szCs w:val="28"/>
          <w:lang w:eastAsia="zh-CN"/>
        </w:rPr>
        <w:tab/>
      </w:r>
      <w:r>
        <w:rPr>
          <w:color w:val="565656"/>
          <w:w w:val="95"/>
          <w:lang w:eastAsia="zh-CN"/>
        </w:rPr>
        <w:t>单耐药结核病</w:t>
      </w:r>
      <w:r>
        <w:rPr>
          <w:color w:val="565656"/>
          <w:spacing w:val="-57"/>
          <w:w w:val="95"/>
          <w:lang w:eastAsia="zh-CN"/>
        </w:rPr>
        <w:t xml:space="preserve"> </w:t>
      </w:r>
      <w:r>
        <w:rPr>
          <w:color w:val="565656"/>
          <w:spacing w:val="-37"/>
          <w:w w:val="95"/>
          <w:lang w:eastAsia="zh-CN"/>
        </w:rPr>
        <w:t>：</w:t>
      </w:r>
      <w:r>
        <w:rPr>
          <w:color w:val="565656"/>
          <w:w w:val="95"/>
          <w:lang w:eastAsia="zh-CN"/>
        </w:rPr>
        <w:t>对一种抗结核</w:t>
      </w:r>
      <w:r>
        <w:rPr>
          <w:color w:val="565656"/>
          <w:spacing w:val="-56"/>
          <w:w w:val="95"/>
          <w:lang w:eastAsia="zh-CN"/>
        </w:rPr>
        <w:t xml:space="preserve"> </w:t>
      </w:r>
      <w:r>
        <w:rPr>
          <w:color w:val="565656"/>
          <w:spacing w:val="37"/>
          <w:w w:val="95"/>
          <w:lang w:eastAsia="zh-CN"/>
        </w:rPr>
        <w:t>药</w:t>
      </w:r>
      <w:r>
        <w:rPr>
          <w:color w:val="565656"/>
          <w:spacing w:val="38"/>
          <w:w w:val="95"/>
          <w:lang w:eastAsia="zh-CN"/>
        </w:rPr>
        <w:t>物</w:t>
      </w:r>
      <w:r>
        <w:rPr>
          <w:color w:val="565656"/>
          <w:w w:val="95"/>
          <w:lang w:eastAsia="zh-CN"/>
        </w:rPr>
        <w:t>耐药的结核病</w:t>
      </w:r>
      <w:r>
        <w:rPr>
          <w:color w:val="565656"/>
          <w:spacing w:val="-36"/>
          <w:w w:val="95"/>
          <w:lang w:eastAsia="zh-CN"/>
        </w:rPr>
        <w:t xml:space="preserve"> </w:t>
      </w:r>
      <w:r>
        <w:rPr>
          <w:color w:val="8E8E8E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125" w:line="315" w:lineRule="auto"/>
        <w:ind w:left="434" w:right="316" w:firstLine="609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color w:val="565656"/>
          <w:sz w:val="30"/>
          <w:szCs w:val="30"/>
          <w:lang w:eastAsia="zh-CN"/>
        </w:rPr>
        <w:t>2.</w:t>
      </w:r>
      <w:r>
        <w:rPr>
          <w:rFonts w:ascii="Times New Roman" w:eastAsia="Times New Roman" w:hAnsi="Times New Roman" w:cs="Times New Roman"/>
          <w:color w:val="565656"/>
          <w:spacing w:val="35"/>
          <w:sz w:val="30"/>
          <w:szCs w:val="30"/>
          <w:lang w:eastAsia="zh-CN"/>
        </w:rPr>
        <w:t xml:space="preserve"> </w:t>
      </w:r>
      <w:r>
        <w:rPr>
          <w:color w:val="565656"/>
          <w:spacing w:val="23"/>
          <w:lang w:eastAsia="zh-CN"/>
        </w:rPr>
        <w:t>多</w:t>
      </w:r>
      <w:r>
        <w:rPr>
          <w:color w:val="565656"/>
          <w:lang w:eastAsia="zh-CN"/>
        </w:rPr>
        <w:t>耐药</w:t>
      </w:r>
      <w:r>
        <w:rPr>
          <w:color w:val="565656"/>
          <w:spacing w:val="-137"/>
          <w:lang w:eastAsia="zh-CN"/>
        </w:rPr>
        <w:t xml:space="preserve"> </w:t>
      </w:r>
      <w:r>
        <w:rPr>
          <w:color w:val="565656"/>
          <w:lang w:eastAsia="zh-CN"/>
        </w:rPr>
        <w:t>结核病</w:t>
      </w:r>
      <w:r>
        <w:rPr>
          <w:color w:val="565656"/>
          <w:spacing w:val="-130"/>
          <w:lang w:eastAsia="zh-CN"/>
        </w:rPr>
        <w:t xml:space="preserve"> </w:t>
      </w:r>
      <w:r>
        <w:rPr>
          <w:color w:val="565656"/>
          <w:spacing w:val="-96"/>
          <w:lang w:eastAsia="zh-CN"/>
        </w:rPr>
        <w:t>：</w:t>
      </w:r>
      <w:r>
        <w:rPr>
          <w:color w:val="565656"/>
          <w:lang w:eastAsia="zh-CN"/>
        </w:rPr>
        <w:t>对一种以上的抗结核药</w:t>
      </w:r>
      <w:r>
        <w:rPr>
          <w:color w:val="565656"/>
          <w:spacing w:val="-111"/>
          <w:lang w:eastAsia="zh-CN"/>
        </w:rPr>
        <w:t xml:space="preserve"> </w:t>
      </w:r>
      <w:r>
        <w:rPr>
          <w:color w:val="565656"/>
          <w:lang w:eastAsia="zh-CN"/>
        </w:rPr>
        <w:t>物耐药</w:t>
      </w:r>
      <w:r>
        <w:rPr>
          <w:color w:val="565656"/>
          <w:spacing w:val="-91"/>
          <w:lang w:eastAsia="zh-CN"/>
        </w:rPr>
        <w:t xml:space="preserve"> </w:t>
      </w:r>
      <w:r>
        <w:rPr>
          <w:color w:val="565656"/>
          <w:w w:val="75"/>
          <w:lang w:eastAsia="zh-CN"/>
        </w:rPr>
        <w:t>（</w:t>
      </w:r>
      <w:r>
        <w:rPr>
          <w:color w:val="565656"/>
          <w:spacing w:val="-72"/>
          <w:w w:val="75"/>
          <w:lang w:eastAsia="zh-CN"/>
        </w:rPr>
        <w:t xml:space="preserve"> </w:t>
      </w:r>
      <w:r>
        <w:rPr>
          <w:color w:val="565656"/>
          <w:spacing w:val="17"/>
          <w:lang w:eastAsia="zh-CN"/>
        </w:rPr>
        <w:t>同</w:t>
      </w:r>
      <w:r>
        <w:rPr>
          <w:color w:val="565656"/>
          <w:lang w:eastAsia="zh-CN"/>
        </w:rPr>
        <w:lastRenderedPageBreak/>
        <w:t>时耐</w:t>
      </w:r>
      <w:r>
        <w:rPr>
          <w:color w:val="565656"/>
          <w:w w:val="98"/>
          <w:lang w:eastAsia="zh-CN"/>
        </w:rPr>
        <w:t xml:space="preserve"> </w:t>
      </w:r>
      <w:r>
        <w:rPr>
          <w:color w:val="6E6E6E"/>
          <w:w w:val="85"/>
          <w:lang w:eastAsia="zh-CN"/>
        </w:rPr>
        <w:t>异烟</w:t>
      </w:r>
      <w:r>
        <w:rPr>
          <w:color w:val="6E6E6E"/>
          <w:spacing w:val="-56"/>
          <w:w w:val="85"/>
          <w:lang w:eastAsia="zh-CN"/>
        </w:rPr>
        <w:t>月</w:t>
      </w:r>
      <w:r>
        <w:rPr>
          <w:color w:val="6E6E6E"/>
          <w:w w:val="85"/>
          <w:lang w:eastAsia="zh-CN"/>
        </w:rPr>
        <w:t>井和利</w:t>
      </w:r>
      <w:r>
        <w:rPr>
          <w:color w:val="6E6E6E"/>
          <w:spacing w:val="-60"/>
          <w:w w:val="85"/>
          <w:lang w:eastAsia="zh-CN"/>
        </w:rPr>
        <w:t xml:space="preserve"> </w:t>
      </w:r>
      <w:r>
        <w:rPr>
          <w:color w:val="6E6E6E"/>
          <w:w w:val="85"/>
          <w:lang w:eastAsia="zh-CN"/>
        </w:rPr>
        <w:t>福平除外</w:t>
      </w:r>
      <w:r>
        <w:rPr>
          <w:color w:val="6E6E6E"/>
          <w:spacing w:val="-1"/>
          <w:w w:val="85"/>
          <w:lang w:eastAsia="zh-CN"/>
        </w:rPr>
        <w:t xml:space="preserve"> </w:t>
      </w:r>
      <w:r>
        <w:rPr>
          <w:color w:val="6E6E6E"/>
          <w:spacing w:val="-3"/>
          <w:w w:val="85"/>
          <w:lang w:eastAsia="zh-CN"/>
        </w:rPr>
        <w:t>）</w:t>
      </w:r>
      <w:r>
        <w:rPr>
          <w:color w:val="8E8E8E"/>
          <w:w w:val="85"/>
          <w:lang w:eastAsia="zh-CN"/>
        </w:rPr>
        <w:t>。</w:t>
      </w:r>
    </w:p>
    <w:p w:rsidR="00AA0B8D" w:rsidRDefault="00AA0B8D" w:rsidP="00AA0B8D">
      <w:pPr>
        <w:pStyle w:val="a5"/>
        <w:spacing w:before="37" w:line="311" w:lineRule="auto"/>
        <w:ind w:left="434" w:right="394" w:firstLine="616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color w:val="6E6E6E"/>
          <w:sz w:val="30"/>
          <w:szCs w:val="30"/>
          <w:lang w:eastAsia="zh-CN"/>
        </w:rPr>
        <w:t>3.</w:t>
      </w:r>
      <w:r>
        <w:rPr>
          <w:rFonts w:ascii="Times New Roman" w:eastAsia="Times New Roman" w:hAnsi="Times New Roman" w:cs="Times New Roman"/>
          <w:color w:val="6E6E6E"/>
          <w:spacing w:val="27"/>
          <w:sz w:val="30"/>
          <w:szCs w:val="30"/>
          <w:lang w:eastAsia="zh-CN"/>
        </w:rPr>
        <w:t xml:space="preserve"> </w:t>
      </w:r>
      <w:r>
        <w:rPr>
          <w:color w:val="6E6E6E"/>
          <w:lang w:eastAsia="zh-CN"/>
        </w:rPr>
        <w:t>耐多</w:t>
      </w:r>
      <w:r>
        <w:rPr>
          <w:color w:val="6E6E6E"/>
          <w:spacing w:val="-136"/>
          <w:lang w:eastAsia="zh-CN"/>
        </w:rPr>
        <w:t xml:space="preserve"> </w:t>
      </w:r>
      <w:r>
        <w:rPr>
          <w:color w:val="6E6E6E"/>
          <w:lang w:eastAsia="zh-CN"/>
        </w:rPr>
        <w:t>药结核病</w:t>
      </w:r>
      <w:r>
        <w:rPr>
          <w:color w:val="6E6E6E"/>
          <w:spacing w:val="-125"/>
          <w:lang w:eastAsia="zh-CN"/>
        </w:rPr>
        <w:t xml:space="preserve"> </w:t>
      </w:r>
      <w:r>
        <w:rPr>
          <w:color w:val="6E6E6E"/>
          <w:spacing w:val="-91"/>
          <w:lang w:eastAsia="zh-CN"/>
        </w:rPr>
        <w:t>：</w:t>
      </w:r>
      <w:r>
        <w:rPr>
          <w:color w:val="6E6E6E"/>
          <w:lang w:eastAsia="zh-CN"/>
        </w:rPr>
        <w:t>至少对异烟册和利</w:t>
      </w:r>
      <w:r>
        <w:rPr>
          <w:color w:val="6E6E6E"/>
          <w:spacing w:val="-127"/>
          <w:lang w:eastAsia="zh-CN"/>
        </w:rPr>
        <w:t xml:space="preserve"> </w:t>
      </w:r>
      <w:r>
        <w:rPr>
          <w:color w:val="6E6E6E"/>
          <w:lang w:eastAsia="zh-CN"/>
        </w:rPr>
        <w:t>福平耐药的结核病为</w:t>
      </w:r>
      <w:r>
        <w:rPr>
          <w:color w:val="6E6E6E"/>
          <w:w w:val="97"/>
          <w:lang w:eastAsia="zh-CN"/>
        </w:rPr>
        <w:t xml:space="preserve"> </w:t>
      </w:r>
      <w:r>
        <w:rPr>
          <w:color w:val="6E6E6E"/>
          <w:w w:val="95"/>
          <w:lang w:eastAsia="zh-CN"/>
        </w:rPr>
        <w:t>耐多</w:t>
      </w:r>
      <w:r>
        <w:rPr>
          <w:color w:val="6E6E6E"/>
          <w:spacing w:val="-91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药结核病</w:t>
      </w:r>
      <w:r>
        <w:rPr>
          <w:color w:val="6E6E6E"/>
          <w:spacing w:val="-81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。</w:t>
      </w:r>
    </w:p>
    <w:p w:rsidR="00AA0B8D" w:rsidRDefault="00AA0B8D" w:rsidP="00AA0B8D">
      <w:pPr>
        <w:pStyle w:val="a5"/>
        <w:spacing w:before="42" w:line="317" w:lineRule="auto"/>
        <w:ind w:left="448" w:right="293" w:firstLine="595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color w:val="565656"/>
          <w:sz w:val="30"/>
          <w:szCs w:val="30"/>
          <w:lang w:eastAsia="zh-CN"/>
        </w:rPr>
        <w:t>4.</w:t>
      </w:r>
      <w:r>
        <w:rPr>
          <w:rFonts w:ascii="Times New Roman" w:eastAsia="Times New Roman" w:hAnsi="Times New Roman" w:cs="Times New Roman"/>
          <w:color w:val="565656"/>
          <w:spacing w:val="44"/>
          <w:sz w:val="30"/>
          <w:szCs w:val="30"/>
          <w:lang w:eastAsia="zh-CN"/>
        </w:rPr>
        <w:t xml:space="preserve"> </w:t>
      </w:r>
      <w:r>
        <w:rPr>
          <w:color w:val="565656"/>
          <w:lang w:eastAsia="zh-CN"/>
        </w:rPr>
        <w:t>广泛耐</w:t>
      </w:r>
      <w:r>
        <w:rPr>
          <w:color w:val="565656"/>
          <w:spacing w:val="-129"/>
          <w:lang w:eastAsia="zh-CN"/>
        </w:rPr>
        <w:t xml:space="preserve"> </w:t>
      </w:r>
      <w:r>
        <w:rPr>
          <w:color w:val="565656"/>
          <w:lang w:eastAsia="zh-CN"/>
        </w:rPr>
        <w:t>药肺结核病</w:t>
      </w:r>
      <w:r>
        <w:rPr>
          <w:color w:val="565656"/>
          <w:spacing w:val="-127"/>
          <w:lang w:eastAsia="zh-CN"/>
        </w:rPr>
        <w:t xml:space="preserve"> </w:t>
      </w:r>
      <w:r>
        <w:rPr>
          <w:color w:val="565656"/>
          <w:spacing w:val="-96"/>
          <w:lang w:eastAsia="zh-CN"/>
        </w:rPr>
        <w:t>：</w:t>
      </w:r>
      <w:r>
        <w:rPr>
          <w:color w:val="565656"/>
          <w:lang w:eastAsia="zh-CN"/>
        </w:rPr>
        <w:t>对任意一种氟喳诺嗣药</w:t>
      </w:r>
      <w:r>
        <w:rPr>
          <w:color w:val="565656"/>
          <w:spacing w:val="-98"/>
          <w:lang w:eastAsia="zh-CN"/>
        </w:rPr>
        <w:t xml:space="preserve"> </w:t>
      </w:r>
      <w:r>
        <w:rPr>
          <w:color w:val="565656"/>
          <w:lang w:eastAsia="zh-CN"/>
        </w:rPr>
        <w:t>物及</w:t>
      </w:r>
      <w:r>
        <w:rPr>
          <w:color w:val="565656"/>
          <w:spacing w:val="39"/>
          <w:lang w:eastAsia="zh-CN"/>
        </w:rPr>
        <w:t>对</w:t>
      </w:r>
      <w:r>
        <w:rPr>
          <w:color w:val="565656"/>
          <w:lang w:eastAsia="zh-CN"/>
        </w:rPr>
        <w:t>三种</w:t>
      </w:r>
      <w:r>
        <w:rPr>
          <w:color w:val="565656"/>
          <w:w w:val="94"/>
          <w:lang w:eastAsia="zh-CN"/>
        </w:rPr>
        <w:t xml:space="preserve"> </w:t>
      </w:r>
      <w:r>
        <w:rPr>
          <w:color w:val="6E6E6E"/>
          <w:w w:val="95"/>
          <w:lang w:eastAsia="zh-CN"/>
        </w:rPr>
        <w:t>二线抗结核</w:t>
      </w:r>
      <w:r>
        <w:rPr>
          <w:color w:val="6E6E6E"/>
          <w:spacing w:val="-118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药物注射剂</w:t>
      </w:r>
      <w:r>
        <w:rPr>
          <w:color w:val="6E6E6E"/>
          <w:spacing w:val="-61"/>
          <w:w w:val="95"/>
          <w:lang w:eastAsia="zh-CN"/>
        </w:rPr>
        <w:t xml:space="preserve"> </w:t>
      </w:r>
      <w:r>
        <w:rPr>
          <w:color w:val="6E6E6E"/>
          <w:w w:val="75"/>
          <w:lang w:eastAsia="zh-CN"/>
        </w:rPr>
        <w:t>（</w:t>
      </w:r>
      <w:r>
        <w:rPr>
          <w:color w:val="6E6E6E"/>
          <w:spacing w:val="-77"/>
          <w:w w:val="75"/>
          <w:lang w:eastAsia="zh-CN"/>
        </w:rPr>
        <w:t xml:space="preserve"> </w:t>
      </w:r>
      <w:r>
        <w:rPr>
          <w:color w:val="6E6E6E"/>
          <w:w w:val="95"/>
          <w:lang w:eastAsia="zh-CN"/>
        </w:rPr>
        <w:t>卷曲霉</w:t>
      </w:r>
      <w:r>
        <w:rPr>
          <w:color w:val="6E6E6E"/>
          <w:spacing w:val="-118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素</w:t>
      </w:r>
      <w:r>
        <w:rPr>
          <w:color w:val="6E6E6E"/>
          <w:spacing w:val="-118"/>
          <w:w w:val="95"/>
          <w:lang w:eastAsia="zh-CN"/>
        </w:rPr>
        <w:t xml:space="preserve"> </w:t>
      </w:r>
      <w:r>
        <w:rPr>
          <w:color w:val="6E6E6E"/>
          <w:spacing w:val="-3"/>
          <w:w w:val="95"/>
          <w:lang w:eastAsia="zh-CN"/>
        </w:rPr>
        <w:t>、</w:t>
      </w:r>
      <w:r>
        <w:rPr>
          <w:color w:val="6E6E6E"/>
          <w:spacing w:val="-2"/>
          <w:w w:val="95"/>
          <w:lang w:eastAsia="zh-CN"/>
        </w:rPr>
        <w:t>卡那霉</w:t>
      </w:r>
      <w:r>
        <w:rPr>
          <w:color w:val="6E6E6E"/>
          <w:spacing w:val="-118"/>
          <w:w w:val="95"/>
          <w:lang w:eastAsia="zh-CN"/>
        </w:rPr>
        <w:t xml:space="preserve"> </w:t>
      </w:r>
      <w:r>
        <w:rPr>
          <w:color w:val="6E6E6E"/>
          <w:spacing w:val="29"/>
          <w:w w:val="95"/>
          <w:lang w:eastAsia="zh-CN"/>
        </w:rPr>
        <w:t>素</w:t>
      </w:r>
      <w:r>
        <w:rPr>
          <w:color w:val="6E6E6E"/>
          <w:w w:val="95"/>
          <w:lang w:eastAsia="zh-CN"/>
        </w:rPr>
        <w:t>和丁胶卡那霉素</w:t>
      </w:r>
      <w:r>
        <w:rPr>
          <w:color w:val="6E6E6E"/>
          <w:spacing w:val="-79"/>
          <w:w w:val="95"/>
          <w:lang w:eastAsia="zh-CN"/>
        </w:rPr>
        <w:t xml:space="preserve"> </w:t>
      </w:r>
      <w:r>
        <w:rPr>
          <w:color w:val="6E6E6E"/>
          <w:w w:val="75"/>
          <w:lang w:eastAsia="zh-CN"/>
        </w:rPr>
        <w:t>）</w:t>
      </w:r>
      <w:r>
        <w:rPr>
          <w:color w:val="6E6E6E"/>
          <w:spacing w:val="56"/>
          <w:w w:val="34"/>
          <w:lang w:eastAsia="zh-CN"/>
        </w:rPr>
        <w:t xml:space="preserve"> </w:t>
      </w:r>
      <w:r>
        <w:rPr>
          <w:color w:val="6E6E6E"/>
          <w:spacing w:val="5"/>
          <w:w w:val="95"/>
          <w:lang w:eastAsia="zh-CN"/>
        </w:rPr>
        <w:t>中的至少</w:t>
      </w:r>
      <w:r>
        <w:rPr>
          <w:color w:val="6E6E6E"/>
          <w:spacing w:val="-104"/>
          <w:w w:val="95"/>
          <w:lang w:eastAsia="zh-CN"/>
        </w:rPr>
        <w:t xml:space="preserve"> </w:t>
      </w:r>
      <w:r>
        <w:rPr>
          <w:color w:val="6E6E6E"/>
          <w:w w:val="95"/>
          <w:lang w:eastAsia="zh-CN"/>
        </w:rPr>
        <w:t>一种耐药的耐多</w:t>
      </w:r>
      <w:r>
        <w:rPr>
          <w:color w:val="6E6E6E"/>
          <w:spacing w:val="-71"/>
          <w:w w:val="95"/>
          <w:lang w:eastAsia="zh-CN"/>
        </w:rPr>
        <w:t xml:space="preserve"> </w:t>
      </w:r>
      <w:r>
        <w:rPr>
          <w:color w:val="6E6E6E"/>
          <w:spacing w:val="37"/>
          <w:w w:val="95"/>
          <w:lang w:eastAsia="zh-CN"/>
        </w:rPr>
        <w:t>药</w:t>
      </w:r>
      <w:r>
        <w:rPr>
          <w:color w:val="6E6E6E"/>
          <w:w w:val="95"/>
          <w:lang w:eastAsia="zh-CN"/>
        </w:rPr>
        <w:t>结核病</w:t>
      </w:r>
      <w:r>
        <w:rPr>
          <w:color w:val="6E6E6E"/>
          <w:spacing w:val="-95"/>
          <w:w w:val="95"/>
          <w:lang w:eastAsia="zh-CN"/>
        </w:rPr>
        <w:t xml:space="preserve"> </w:t>
      </w:r>
      <w:r>
        <w:rPr>
          <w:color w:val="8E8E8E"/>
          <w:w w:val="95"/>
          <w:lang w:eastAsia="zh-CN"/>
        </w:rPr>
        <w:t>。</w:t>
      </w:r>
    </w:p>
    <w:p w:rsidR="00AA0B8D" w:rsidRDefault="00AA0B8D" w:rsidP="00AA0B8D">
      <w:pPr>
        <w:spacing w:before="8"/>
        <w:rPr>
          <w:rFonts w:ascii="宋体" w:eastAsia="宋体" w:hAnsi="宋体" w:cs="宋体"/>
          <w:sz w:val="27"/>
          <w:szCs w:val="27"/>
          <w:lang w:eastAsia="zh-CN"/>
        </w:rPr>
      </w:pPr>
    </w:p>
    <w:p w:rsidR="00DF72FA" w:rsidRDefault="00DF72FA">
      <w:pPr>
        <w:rPr>
          <w:lang w:eastAsia="zh-CN"/>
        </w:rPr>
      </w:pPr>
    </w:p>
    <w:sectPr w:rsidR="00DF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FA" w:rsidRDefault="00DF72FA" w:rsidP="00AA0B8D">
      <w:r>
        <w:separator/>
      </w:r>
    </w:p>
  </w:endnote>
  <w:endnote w:type="continuationSeparator" w:id="1">
    <w:p w:rsidR="00DF72FA" w:rsidRDefault="00DF72FA" w:rsidP="00AA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FA" w:rsidRDefault="00DF72FA" w:rsidP="00AA0B8D">
      <w:r>
        <w:separator/>
      </w:r>
    </w:p>
  </w:footnote>
  <w:footnote w:type="continuationSeparator" w:id="1">
    <w:p w:rsidR="00DF72FA" w:rsidRDefault="00DF72FA" w:rsidP="00AA0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8D"/>
    <w:rsid w:val="00AA0B8D"/>
    <w:rsid w:val="00D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B8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AA0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B8D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AA0B8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A0B8D"/>
    <w:pPr>
      <w:ind w:left="420"/>
    </w:pPr>
    <w:rPr>
      <w:rFonts w:ascii="宋体" w:eastAsia="宋体" w:hAnsi="宋体"/>
      <w:sz w:val="31"/>
      <w:szCs w:val="31"/>
    </w:rPr>
  </w:style>
  <w:style w:type="character" w:customStyle="1" w:styleId="Char1">
    <w:name w:val="正文文本 Char"/>
    <w:basedOn w:val="a0"/>
    <w:link w:val="a5"/>
    <w:uiPriority w:val="1"/>
    <w:rsid w:val="00AA0B8D"/>
    <w:rPr>
      <w:rFonts w:ascii="宋体" w:eastAsia="宋体" w:hAnsi="宋体"/>
      <w:kern w:val="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2016-04-21T08:32:00Z</dcterms:created>
  <dcterms:modified xsi:type="dcterms:W3CDTF">2016-04-21T08:32:00Z</dcterms:modified>
</cp:coreProperties>
</file>